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E57C21">
        <w:rPr>
          <w:rFonts w:asciiTheme="minorHAnsi" w:hAnsiTheme="minorHAnsi"/>
        </w:rPr>
        <w:t>May</w:t>
      </w:r>
      <w:r w:rsidR="00071AAD">
        <w:rPr>
          <w:rFonts w:asciiTheme="minorHAnsi" w:hAnsiTheme="minorHAnsi"/>
        </w:rPr>
        <w:t xml:space="preserve"> </w:t>
      </w:r>
      <w:r w:rsidR="00E57C21">
        <w:rPr>
          <w:rFonts w:asciiTheme="minorHAnsi" w:hAnsiTheme="minorHAnsi"/>
        </w:rPr>
        <w:t>3</w:t>
      </w:r>
      <w:r w:rsidR="00071AAD">
        <w:rPr>
          <w:rFonts w:asciiTheme="minorHAnsi" w:hAnsiTheme="minorHAnsi"/>
        </w:rPr>
        <w:t>, 201</w:t>
      </w:r>
      <w:r w:rsidR="006A3060">
        <w:rPr>
          <w:rFonts w:asciiTheme="minorHAnsi" w:hAnsiTheme="minorHAnsi"/>
        </w:rPr>
        <w:t>8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5A63A4" w:rsidRDefault="00A96F52" w:rsidP="00A96F52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071AAD" w:rsidRPr="00A57841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>Approve minutes</w:t>
      </w:r>
    </w:p>
    <w:p w:rsidR="00796236" w:rsidRPr="00A57841" w:rsidRDefault="00E57C21" w:rsidP="00C14401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 xml:space="preserve">Establishing </w:t>
      </w:r>
      <w:r w:rsidR="00796236" w:rsidRPr="00A57841">
        <w:rPr>
          <w:rFonts w:asciiTheme="minorHAnsi" w:hAnsiTheme="minorHAnsi" w:cstheme="minorHAnsi"/>
        </w:rPr>
        <w:t>District Standards for Technology Projects – if SAC and SCC choose different products or approaches, then we can’t be efficient with ITS resources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06731">
        <w:rPr>
          <w:rFonts w:asciiTheme="minorHAnsi" w:hAnsiTheme="minorHAnsi" w:cstheme="minorHAnsi"/>
        </w:rPr>
        <w:t>Text Messaging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Regroup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Campus Cast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Multiple Measure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Placement Test Scores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Manual Pre-requisite Wa</w:t>
      </w:r>
      <w:r w:rsidR="008C017C">
        <w:rPr>
          <w:rFonts w:asciiTheme="minorHAnsi" w:hAnsiTheme="minorHAnsi" w:cstheme="minorHAnsi"/>
        </w:rPr>
        <w:t>i</w:t>
      </w:r>
      <w:r w:rsidRPr="00A06731">
        <w:rPr>
          <w:rFonts w:asciiTheme="minorHAnsi" w:hAnsiTheme="minorHAnsi" w:cstheme="minorHAnsi"/>
        </w:rPr>
        <w:t>vers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Curriculum Management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CurricuNet Meta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CurricuNet, will assess eLumen Curriculum if</w:t>
      </w:r>
      <w:bookmarkStart w:id="0" w:name="_GoBack"/>
      <w:bookmarkEnd w:id="0"/>
      <w:r w:rsidRPr="00A06731">
        <w:rPr>
          <w:rFonts w:asciiTheme="minorHAnsi" w:hAnsiTheme="minorHAnsi" w:cstheme="minorHAnsi"/>
        </w:rPr>
        <w:t xml:space="preserve"> eLumen is chosen for SLO’s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Orientation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Dropping Cynosure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Cynosure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Virtual (online) Counseling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Currently investigating vendors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Cranium Cafe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Research Departments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Tableau, Alteryx, SPSS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MS Access, Power BI Server, SharePoint, SPSS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DO – SPSS, Alteryx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Library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CCC Library Initiative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CCC Library Initiative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Vend Printing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Pharos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GoPrint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SLO’s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Nuventive Tracdat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Nuventive Tracdat vs. eLumen</w:t>
      </w:r>
    </w:p>
    <w:p w:rsidR="00A06731" w:rsidRPr="00A06731" w:rsidRDefault="00A06731" w:rsidP="00A06731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lastRenderedPageBreak/>
        <w:t>Early Alert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- ?</w:t>
      </w:r>
    </w:p>
    <w:p w:rsidR="00A06731" w:rsidRPr="00A06731" w:rsidRDefault="00A06731" w:rsidP="00A06731">
      <w:pPr>
        <w:pStyle w:val="ListParagraph"/>
        <w:numPr>
          <w:ilvl w:val="2"/>
          <w:numId w:val="28"/>
        </w:numPr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In-house ITS developed – not assessing other software</w:t>
      </w:r>
    </w:p>
    <w:p w:rsidR="00F75CDB" w:rsidRPr="00A57841" w:rsidRDefault="00F75CDB" w:rsidP="00F75CDB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>Consider having an update on technology projects from SAC &amp; SCC from John and Sergio as an ongoing TAG agenda item?</w:t>
      </w:r>
    </w:p>
    <w:p w:rsidR="00F75CDB" w:rsidRPr="00A57841" w:rsidRDefault="00F75CDB" w:rsidP="00F75CDB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>Mass mailing/email marketing best practices by Jesse G.</w:t>
      </w:r>
    </w:p>
    <w:p w:rsidR="00F75CDB" w:rsidRPr="00A57841" w:rsidRDefault="00F75CDB" w:rsidP="00F75CDB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>Cybersecurity update focused on training</w:t>
      </w:r>
    </w:p>
    <w:p w:rsidR="00F75CDB" w:rsidRPr="007566AA" w:rsidRDefault="00F75CDB" w:rsidP="00F75CDB">
      <w:pPr>
        <w:pStyle w:val="ListParagraph"/>
        <w:rPr>
          <w:rFonts w:asciiTheme="minorHAnsi" w:hAnsiTheme="minorHAnsi" w:cstheme="minorHAnsi"/>
        </w:rPr>
      </w:pPr>
    </w:p>
    <w:p w:rsidR="00A04D9C" w:rsidRPr="00A04D9C" w:rsidRDefault="00A04D9C" w:rsidP="00523EC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A3060" w:rsidRPr="00D01FF8" w:rsidRDefault="006A3060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6A3060" w:rsidP="007130D4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Mike Taylor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 w:rsidR="00005EEB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Elliott Jones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Jim Kennedy,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893162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John Steffens,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893162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355C5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B5D90">
              <w:rPr>
                <w:b/>
              </w:rPr>
              <w:t>12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A57841">
          <w:footerReference w:type="default" r:id="rId7"/>
          <w:pgSz w:w="12240" w:h="15840" w:code="1"/>
          <w:pgMar w:top="1080" w:right="990" w:bottom="2160" w:left="126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2" name="Picture 2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57"/>
    <w:multiLevelType w:val="hybridMultilevel"/>
    <w:tmpl w:val="44A8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FE7"/>
    <w:multiLevelType w:val="hybridMultilevel"/>
    <w:tmpl w:val="3EEE9C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2D42D6"/>
    <w:multiLevelType w:val="hybridMultilevel"/>
    <w:tmpl w:val="97CC1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CBD"/>
    <w:multiLevelType w:val="hybridMultilevel"/>
    <w:tmpl w:val="60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E143E7"/>
    <w:multiLevelType w:val="hybridMultilevel"/>
    <w:tmpl w:val="80629DA0"/>
    <w:lvl w:ilvl="0" w:tplc="3F504F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F0DF9"/>
    <w:multiLevelType w:val="hybridMultilevel"/>
    <w:tmpl w:val="810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00A5"/>
    <w:multiLevelType w:val="hybridMultilevel"/>
    <w:tmpl w:val="E88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86D43D7"/>
    <w:multiLevelType w:val="hybridMultilevel"/>
    <w:tmpl w:val="84F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24"/>
  </w:num>
  <w:num w:numId="5">
    <w:abstractNumId w:val="20"/>
  </w:num>
  <w:num w:numId="6">
    <w:abstractNumId w:val="15"/>
  </w:num>
  <w:num w:numId="7">
    <w:abstractNumId w:val="8"/>
  </w:num>
  <w:num w:numId="8">
    <w:abstractNumId w:val="25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23"/>
  </w:num>
  <w:num w:numId="16">
    <w:abstractNumId w:val="2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35"/>
  </w:num>
  <w:num w:numId="21">
    <w:abstractNumId w:val="9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</w:num>
  <w:num w:numId="26">
    <w:abstractNumId w:val="30"/>
  </w:num>
  <w:num w:numId="27">
    <w:abstractNumId w:val="18"/>
  </w:num>
  <w:num w:numId="28">
    <w:abstractNumId w:val="38"/>
  </w:num>
  <w:num w:numId="29">
    <w:abstractNumId w:val="3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32"/>
  </w:num>
  <w:num w:numId="35">
    <w:abstractNumId w:val="1"/>
  </w:num>
  <w:num w:numId="36">
    <w:abstractNumId w:val="31"/>
  </w:num>
  <w:num w:numId="37">
    <w:abstractNumId w:val="3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0"/>
  </w:num>
  <w:num w:numId="42">
    <w:abstractNumId w:val="26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14DD8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B0A10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401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A73ED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03B70"/>
    <w:rsid w:val="00410813"/>
    <w:rsid w:val="00417E97"/>
    <w:rsid w:val="00436297"/>
    <w:rsid w:val="00436CFE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23EC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A63A4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14F43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A3060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37F8E"/>
    <w:rsid w:val="00747B74"/>
    <w:rsid w:val="007566AA"/>
    <w:rsid w:val="00765F72"/>
    <w:rsid w:val="007829F6"/>
    <w:rsid w:val="00787CDE"/>
    <w:rsid w:val="00791F8A"/>
    <w:rsid w:val="00792F63"/>
    <w:rsid w:val="00796236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3162"/>
    <w:rsid w:val="008964CC"/>
    <w:rsid w:val="0089729C"/>
    <w:rsid w:val="008A048D"/>
    <w:rsid w:val="008C017C"/>
    <w:rsid w:val="008C4A85"/>
    <w:rsid w:val="008C5510"/>
    <w:rsid w:val="008C695E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04D9C"/>
    <w:rsid w:val="00A06731"/>
    <w:rsid w:val="00A11FA2"/>
    <w:rsid w:val="00A17B76"/>
    <w:rsid w:val="00A3301D"/>
    <w:rsid w:val="00A37586"/>
    <w:rsid w:val="00A46D23"/>
    <w:rsid w:val="00A53059"/>
    <w:rsid w:val="00A57841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513EF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34D06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01FF8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57C21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75CDB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96609"/>
    <o:shapelayout v:ext="edit">
      <o:idmap v:ext="edit" data="1"/>
    </o:shapelayout>
  </w:shapeDefaults>
  <w:decimalSymbol w:val="."/>
  <w:listSeparator w:val=","/>
  <w14:docId w14:val="22D172C6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65525KZWNX2R-21-734</_dlc_DocId>
    <_dlc_DocIdUrl xmlns="20894882-773f-4ca4-8f88-a7623eb85067">
      <Url>https://rsccd.edu/Departments/Educational-Services/Technology-Advisor-Group/_layouts/15/DocIdRedir.aspx?ID=65525KZWNX2R-21-734</Url>
      <Description>65525KZWNX2R-21-734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C853B-9828-4371-88B1-993EE6D7C4F0}"/>
</file>

<file path=customXml/itemProps2.xml><?xml version="1.0" encoding="utf-8"?>
<ds:datastoreItem xmlns:ds="http://schemas.openxmlformats.org/officeDocument/2006/customXml" ds:itemID="{02538727-74E8-46C0-BA1B-81F44D15310F}"/>
</file>

<file path=customXml/itemProps3.xml><?xml version="1.0" encoding="utf-8"?>
<ds:datastoreItem xmlns:ds="http://schemas.openxmlformats.org/officeDocument/2006/customXml" ds:itemID="{810E6ABB-6257-432A-B065-5AB80EDEA20B}"/>
</file>

<file path=customXml/itemProps4.xml><?xml version="1.0" encoding="utf-8"?>
<ds:datastoreItem xmlns:ds="http://schemas.openxmlformats.org/officeDocument/2006/customXml" ds:itemID="{6656D0D7-DA9C-4526-B288-BAB6D4FE2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10</cp:revision>
  <cp:lastPrinted>2018-04-30T17:07:00Z</cp:lastPrinted>
  <dcterms:created xsi:type="dcterms:W3CDTF">2018-04-27T19:35:00Z</dcterms:created>
  <dcterms:modified xsi:type="dcterms:W3CDTF">2018-05-04T22:12:00Z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eed46e17-a5ed-4fb8-8906-ec0303ed4188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73400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