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Theme="minorHAnsi" w:hAnsi="Times New Roman" w:cs="Times New Roman"/>
          <w:color w:val="000000" w:themeColor="text1"/>
          <w:spacing w:val="0"/>
          <w:kern w:val="0"/>
          <w:sz w:val="20"/>
          <w:szCs w:val="20"/>
        </w:rPr>
        <w:id w:val="-5375049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p w14:paraId="73746C2B" w14:textId="77777777" w:rsidR="007754BF" w:rsidRPr="00F31ECB" w:rsidRDefault="007754BF" w:rsidP="007754BF">
          <w:pPr>
            <w:pStyle w:val="Title"/>
            <w:pBdr>
              <w:bottom w:val="single" w:sz="4" w:space="1" w:color="808080" w:themeColor="background1" w:themeShade="80"/>
            </w:pBdr>
            <w:tabs>
              <w:tab w:val="left" w:pos="8121"/>
            </w:tabs>
            <w:rPr>
              <w:rFonts w:asciiTheme="minorHAnsi" w:hAnsiTheme="minorHAnsi" w:cstheme="minorHAnsi"/>
              <w:b/>
              <w:color w:val="E3982C"/>
              <w:sz w:val="32"/>
              <w:szCs w:val="32"/>
            </w:rPr>
          </w:pPr>
          <w:r w:rsidRPr="00F31ECB">
            <w:rPr>
              <w:rFonts w:asciiTheme="minorHAnsi" w:hAnsiTheme="minorHAnsi" w:cstheme="minorHAnsi"/>
              <w:b/>
              <w:color w:val="E3982C"/>
              <w:sz w:val="32"/>
              <w:szCs w:val="32"/>
            </w:rPr>
            <w:t xml:space="preserve">Student Satisfaction </w:t>
          </w:r>
        </w:p>
        <w:p w14:paraId="5466AA00" w14:textId="77777777" w:rsidR="007754BF" w:rsidRPr="00F31ECB" w:rsidRDefault="007754BF" w:rsidP="007754BF">
          <w:pPr>
            <w:pStyle w:val="Heading2"/>
            <w:rPr>
              <w:rFonts w:asciiTheme="minorHAnsi" w:hAnsiTheme="minorHAnsi" w:cstheme="minorHAnsi"/>
              <w:b/>
              <w:color w:val="5B7F71"/>
              <w:sz w:val="24"/>
              <w:szCs w:val="24"/>
            </w:rPr>
          </w:pPr>
        </w:p>
        <w:p w14:paraId="6E4DB781" w14:textId="131386F0" w:rsidR="00856BC7" w:rsidRDefault="007754BF" w:rsidP="00856BC7">
          <w:pPr>
            <w:pStyle w:val="Heading2"/>
            <w:rPr>
              <w:rFonts w:asciiTheme="minorHAnsi" w:hAnsiTheme="minorHAnsi" w:cstheme="minorHAnsi"/>
              <w:b/>
              <w:color w:val="C00000"/>
              <w:sz w:val="28"/>
              <w:szCs w:val="28"/>
            </w:rPr>
          </w:pPr>
          <w:r w:rsidRPr="00F31ECB">
            <w:rPr>
              <w:rFonts w:asciiTheme="minorHAnsi" w:hAnsiTheme="minorHAnsi" w:cstheme="minorHAnsi"/>
              <w:b/>
              <w:color w:val="C00000"/>
              <w:sz w:val="28"/>
              <w:szCs w:val="28"/>
            </w:rPr>
            <w:t>Sa</w:t>
          </w:r>
          <w:r w:rsidR="00856BC7" w:rsidRPr="00F31ECB">
            <w:rPr>
              <w:rFonts w:asciiTheme="minorHAnsi" w:hAnsiTheme="minorHAnsi" w:cstheme="minorHAnsi"/>
              <w:b/>
              <w:color w:val="C00000"/>
              <w:sz w:val="28"/>
              <w:szCs w:val="28"/>
            </w:rPr>
            <w:t>nta Ana College</w:t>
          </w:r>
        </w:p>
        <w:p w14:paraId="104C7427" w14:textId="77777777" w:rsidR="00827774" w:rsidRPr="00827774" w:rsidRDefault="00827774" w:rsidP="00827774"/>
        <w:tbl>
          <w:tblPr>
            <w:tblW w:w="9360" w:type="dxa"/>
            <w:tblLayout w:type="fixed"/>
            <w:tblLook w:val="04A0" w:firstRow="1" w:lastRow="0" w:firstColumn="1" w:lastColumn="0" w:noHBand="0" w:noVBand="1"/>
          </w:tblPr>
          <w:tblGrid>
            <w:gridCol w:w="5850"/>
            <w:gridCol w:w="1170"/>
            <w:gridCol w:w="1170"/>
            <w:gridCol w:w="260"/>
            <w:gridCol w:w="663"/>
            <w:gridCol w:w="247"/>
          </w:tblGrid>
          <w:tr w:rsidR="00856BC7" w:rsidRPr="00856BC7" w14:paraId="5A3412CC" w14:textId="77777777" w:rsidTr="00A876E2">
            <w:trPr>
              <w:trHeight w:val="600"/>
            </w:trPr>
            <w:tc>
              <w:tcPr>
                <w:tcW w:w="9360" w:type="dxa"/>
                <w:gridSpan w:val="6"/>
                <w:tcBorders>
                  <w:top w:val="nil"/>
                  <w:left w:val="nil"/>
                  <w:bottom w:val="single" w:sz="4" w:space="0" w:color="000000" w:themeColor="text1"/>
                  <w:right w:val="nil"/>
                </w:tcBorders>
                <w:shd w:val="clear" w:color="000000" w:fill="FFFFFF"/>
                <w:vAlign w:val="center"/>
                <w:hideMark/>
              </w:tcPr>
              <w:p w14:paraId="007CEC9E" w14:textId="77777777" w:rsidR="00856BC7" w:rsidRDefault="00856BC7" w:rsidP="00856BC7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color w:val="000000"/>
                    <w:sz w:val="24"/>
                    <w:szCs w:val="24"/>
                  </w:rPr>
                </w:pPr>
                <w:r w:rsidRPr="00856BC7">
                  <w:rPr>
                    <w:rFonts w:eastAsia="Times New Roman" w:cstheme="minorHAnsi"/>
                    <w:b/>
                    <w:bCs/>
                    <w:color w:val="000000"/>
                    <w:sz w:val="24"/>
                    <w:szCs w:val="24"/>
                  </w:rPr>
                  <w:t xml:space="preserve">Santa Ana College </w:t>
                </w:r>
                <w:r w:rsidRPr="00856BC7">
                  <w:rPr>
                    <w:rFonts w:eastAsia="Times New Roman" w:cstheme="minorHAnsi"/>
                    <w:b/>
                    <w:bCs/>
                    <w:color w:val="000000"/>
                    <w:sz w:val="24"/>
                    <w:szCs w:val="24"/>
                  </w:rPr>
                  <w:br/>
                  <w:t>Student Satisfaction, 2020-2022</w:t>
                </w:r>
              </w:p>
              <w:p w14:paraId="10E48CE9" w14:textId="77777777" w:rsidR="00656149" w:rsidRPr="00656149" w:rsidRDefault="00656149" w:rsidP="00856BC7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color w:val="000000"/>
                    <w:sz w:val="10"/>
                    <w:szCs w:val="10"/>
                  </w:rPr>
                </w:pPr>
              </w:p>
              <w:p w14:paraId="31A320F5" w14:textId="77777777" w:rsidR="00827774" w:rsidRPr="00827774" w:rsidRDefault="00827774" w:rsidP="00856BC7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color w:val="000000"/>
                    <w:sz w:val="10"/>
                    <w:szCs w:val="10"/>
                  </w:rPr>
                </w:pPr>
              </w:p>
            </w:tc>
          </w:tr>
          <w:tr w:rsidR="00A876E2" w:rsidRPr="00856BC7" w14:paraId="6739EFF7" w14:textId="77777777" w:rsidTr="00A876E2">
            <w:trPr>
              <w:trHeight w:val="539"/>
            </w:trPr>
            <w:tc>
              <w:tcPr>
                <w:tcW w:w="585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FFFFFF" w:themeColor="background1"/>
                </w:tcBorders>
                <w:shd w:val="clear" w:color="auto" w:fill="C00000"/>
                <w:vAlign w:val="bottom"/>
                <w:hideMark/>
              </w:tcPr>
              <w:p w14:paraId="17524F68" w14:textId="77777777" w:rsidR="00A876E2" w:rsidRPr="00856BC7" w:rsidRDefault="00A876E2" w:rsidP="00A876E2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color w:val="FFFFFF"/>
                  </w:rPr>
                </w:pPr>
                <w:r w:rsidRPr="00856BC7">
                  <w:rPr>
                    <w:rFonts w:eastAsia="Times New Roman" w:cstheme="minorHAnsi"/>
                    <w:b/>
                    <w:bCs/>
                    <w:color w:val="FFFFFF"/>
                  </w:rPr>
                  <w:t> </w:t>
                </w:r>
              </w:p>
            </w:tc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FFFFFF" w:themeColor="background1"/>
                  <w:bottom w:val="single" w:sz="4" w:space="0" w:color="000000" w:themeColor="text1"/>
                  <w:right w:val="single" w:sz="4" w:space="0" w:color="FFFFFF" w:themeColor="background1"/>
                </w:tcBorders>
                <w:shd w:val="clear" w:color="000000" w:fill="C00000"/>
                <w:noWrap/>
                <w:vAlign w:val="center"/>
                <w:hideMark/>
              </w:tcPr>
              <w:p w14:paraId="4BBCF8F6" w14:textId="45C42592" w:rsidR="00A876E2" w:rsidRPr="00856BC7" w:rsidRDefault="00A876E2" w:rsidP="00A876E2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color w:val="FFFFFF"/>
                  </w:rPr>
                </w:pPr>
                <w:r w:rsidRPr="00856BC7">
                  <w:rPr>
                    <w:rFonts w:eastAsia="Times New Roman" w:cstheme="minorHAnsi"/>
                    <w:b/>
                    <w:bCs/>
                    <w:color w:val="FFFFFF"/>
                  </w:rPr>
                  <w:t>2020</w:t>
                </w:r>
              </w:p>
            </w:tc>
            <w:tc>
              <w:tcPr>
                <w:tcW w:w="1170" w:type="dxa"/>
                <w:tcBorders>
                  <w:top w:val="single" w:sz="4" w:space="0" w:color="000000" w:themeColor="text1"/>
                  <w:left w:val="single" w:sz="4" w:space="0" w:color="FFFFFF" w:themeColor="background1"/>
                  <w:bottom w:val="single" w:sz="4" w:space="0" w:color="000000" w:themeColor="text1"/>
                  <w:right w:val="single" w:sz="4" w:space="0" w:color="FFFFFF" w:themeColor="background1"/>
                </w:tcBorders>
                <w:shd w:val="clear" w:color="000000" w:fill="C00000"/>
                <w:noWrap/>
                <w:vAlign w:val="center"/>
                <w:hideMark/>
              </w:tcPr>
              <w:p w14:paraId="2BA7C757" w14:textId="77777777" w:rsidR="00A876E2" w:rsidRPr="00856BC7" w:rsidRDefault="00A876E2" w:rsidP="00A876E2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color w:val="FFFFFF"/>
                  </w:rPr>
                </w:pPr>
                <w:r w:rsidRPr="00856BC7">
                  <w:rPr>
                    <w:rFonts w:eastAsia="Times New Roman" w:cstheme="minorHAnsi"/>
                    <w:b/>
                    <w:bCs/>
                    <w:color w:val="FFFFFF"/>
                  </w:rPr>
                  <w:t>2021</w:t>
                </w:r>
              </w:p>
            </w:tc>
            <w:tc>
              <w:tcPr>
                <w:tcW w:w="1170" w:type="dxa"/>
                <w:gridSpan w:val="3"/>
                <w:tcBorders>
                  <w:top w:val="single" w:sz="4" w:space="0" w:color="000000" w:themeColor="text1"/>
                  <w:left w:val="single" w:sz="4" w:space="0" w:color="FFFFFF" w:themeColor="background1"/>
                  <w:bottom w:val="single" w:sz="4" w:space="0" w:color="000000" w:themeColor="text1"/>
                  <w:right w:val="single" w:sz="4" w:space="0" w:color="auto"/>
                </w:tcBorders>
                <w:shd w:val="clear" w:color="000000" w:fill="C00000"/>
                <w:noWrap/>
                <w:vAlign w:val="center"/>
                <w:hideMark/>
              </w:tcPr>
              <w:p w14:paraId="5E972381" w14:textId="2E09F6BB" w:rsidR="00A876E2" w:rsidRPr="00856BC7" w:rsidRDefault="00A876E2" w:rsidP="00A876E2">
                <w:pPr>
                  <w:spacing w:after="0" w:line="240" w:lineRule="auto"/>
                  <w:jc w:val="center"/>
                  <w:rPr>
                    <w:rFonts w:eastAsia="Times New Roman" w:cstheme="minorHAnsi"/>
                    <w:b/>
                    <w:bCs/>
                    <w:color w:val="FFFFFF"/>
                  </w:rPr>
                </w:pPr>
                <w:r>
                  <w:rPr>
                    <w:rFonts w:ascii="Calibri" w:hAnsi="Calibri" w:cs="Calibri"/>
                    <w:b/>
                    <w:bCs/>
                    <w:color w:val="FFFFFF"/>
                  </w:rPr>
                  <w:t>2022</w:t>
                </w:r>
              </w:p>
            </w:tc>
          </w:tr>
          <w:tr w:rsidR="00A876E2" w:rsidRPr="00856BC7" w14:paraId="05B79AD5" w14:textId="77777777" w:rsidTr="00A876E2">
            <w:trPr>
              <w:trHeight w:val="389"/>
            </w:trPr>
            <w:tc>
              <w:tcPr>
                <w:tcW w:w="5850" w:type="dxa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  <w:p w14:paraId="34B7CA59" w14:textId="77777777" w:rsidR="00A876E2" w:rsidRPr="00856BC7" w:rsidRDefault="00A876E2" w:rsidP="00A876E2">
                <w:pPr>
                  <w:spacing w:after="0" w:line="240" w:lineRule="auto"/>
                  <w:rPr>
                    <w:rFonts w:eastAsia="Times New Roman" w:cstheme="minorHAnsi"/>
                    <w:color w:val="000000"/>
                  </w:rPr>
                </w:pPr>
                <w:r w:rsidRPr="00856BC7">
                  <w:rPr>
                    <w:rFonts w:eastAsia="Times New Roman" w:cstheme="minorHAnsi"/>
                    <w:color w:val="000000"/>
                  </w:rPr>
                  <w:t>My overall experience at SAC</w:t>
                </w:r>
              </w:p>
            </w:tc>
            <w:tc>
              <w:tcPr>
                <w:tcW w:w="1170" w:type="dxa"/>
                <w:tcBorders>
                  <w:top w:val="single" w:sz="4" w:space="0" w:color="000000" w:themeColor="text1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09DA763A" w14:textId="5288C814" w:rsidR="00A876E2" w:rsidRPr="00856BC7" w:rsidRDefault="00A876E2" w:rsidP="00A876E2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</w:rPr>
                </w:pPr>
                <w:r w:rsidRPr="00856BC7">
                  <w:rPr>
                    <w:rFonts w:eastAsia="Times New Roman" w:cstheme="minorHAnsi"/>
                    <w:color w:val="000000"/>
                  </w:rPr>
                  <w:t>89%</w:t>
                </w:r>
              </w:p>
            </w:tc>
            <w:tc>
              <w:tcPr>
                <w:tcW w:w="1170" w:type="dxa"/>
                <w:tcBorders>
                  <w:top w:val="single" w:sz="4" w:space="0" w:color="000000" w:themeColor="text1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1CF643E6" w14:textId="77777777" w:rsidR="00A876E2" w:rsidRPr="00856BC7" w:rsidRDefault="00A876E2" w:rsidP="00A876E2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</w:rPr>
                </w:pPr>
                <w:r w:rsidRPr="00856BC7">
                  <w:rPr>
                    <w:rFonts w:eastAsia="Times New Roman" w:cstheme="minorHAnsi"/>
                    <w:color w:val="000000"/>
                  </w:rPr>
                  <w:t>87%</w:t>
                </w:r>
              </w:p>
            </w:tc>
            <w:tc>
              <w:tcPr>
                <w:tcW w:w="1170" w:type="dxa"/>
                <w:gridSpan w:val="3"/>
                <w:tcBorders>
                  <w:top w:val="single" w:sz="4" w:space="0" w:color="000000" w:themeColor="text1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2E978434" w14:textId="147F4740" w:rsidR="00A876E2" w:rsidRPr="00856BC7" w:rsidRDefault="00A876E2" w:rsidP="00A876E2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92%</w:t>
                </w:r>
              </w:p>
            </w:tc>
          </w:tr>
          <w:tr w:rsidR="00A876E2" w:rsidRPr="00856BC7" w14:paraId="200D6966" w14:textId="77777777" w:rsidTr="00A876E2">
            <w:trPr>
              <w:trHeight w:val="389"/>
            </w:trPr>
            <w:tc>
              <w:tcPr>
                <w:tcW w:w="585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  <w:p w14:paraId="6FBB8BFB" w14:textId="77777777" w:rsidR="00A876E2" w:rsidRPr="00856BC7" w:rsidRDefault="00A876E2" w:rsidP="00A876E2">
                <w:pPr>
                  <w:spacing w:after="0" w:line="240" w:lineRule="auto"/>
                  <w:rPr>
                    <w:rFonts w:eastAsia="Times New Roman" w:cstheme="minorHAnsi"/>
                    <w:color w:val="000000"/>
                  </w:rPr>
                </w:pPr>
                <w:r w:rsidRPr="00856BC7">
                  <w:rPr>
                    <w:rFonts w:eastAsia="Times New Roman" w:cstheme="minorHAnsi"/>
                    <w:color w:val="000000"/>
                  </w:rPr>
                  <w:t>The campus environment (activities, students, teachers, etc.)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08F61BA4" w14:textId="4BD931B0" w:rsidR="00A876E2" w:rsidRPr="00856BC7" w:rsidRDefault="00A876E2" w:rsidP="00A876E2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</w:rPr>
                </w:pPr>
                <w:r w:rsidRPr="00856BC7">
                  <w:rPr>
                    <w:rFonts w:eastAsia="Times New Roman" w:cstheme="minorHAnsi"/>
                    <w:color w:val="000000"/>
                  </w:rPr>
                  <w:t>86%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648F1501" w14:textId="77777777" w:rsidR="00A876E2" w:rsidRPr="00856BC7" w:rsidRDefault="00A876E2" w:rsidP="00A876E2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</w:rPr>
                </w:pPr>
                <w:r w:rsidRPr="00856BC7">
                  <w:rPr>
                    <w:rFonts w:eastAsia="Times New Roman" w:cstheme="minorHAnsi"/>
                    <w:color w:val="000000"/>
                  </w:rPr>
                  <w:t>81%</w:t>
                </w:r>
              </w:p>
            </w:tc>
            <w:tc>
              <w:tcPr>
                <w:tcW w:w="117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6025AA91" w14:textId="4C9C8F74" w:rsidR="00A876E2" w:rsidRPr="00856BC7" w:rsidRDefault="00A876E2" w:rsidP="00A876E2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90%</w:t>
                </w:r>
              </w:p>
            </w:tc>
          </w:tr>
          <w:tr w:rsidR="00A876E2" w:rsidRPr="00856BC7" w14:paraId="6B9FD9A1" w14:textId="77777777" w:rsidTr="00A876E2">
            <w:trPr>
              <w:trHeight w:val="389"/>
            </w:trPr>
            <w:tc>
              <w:tcPr>
                <w:tcW w:w="585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  <w:p w14:paraId="3D913709" w14:textId="77777777" w:rsidR="00A876E2" w:rsidRPr="00856BC7" w:rsidRDefault="00A876E2" w:rsidP="00A876E2">
                <w:pPr>
                  <w:spacing w:after="0" w:line="240" w:lineRule="auto"/>
                  <w:rPr>
                    <w:rFonts w:eastAsia="Times New Roman" w:cstheme="minorHAnsi"/>
                    <w:color w:val="000000"/>
                  </w:rPr>
                </w:pPr>
                <w:r w:rsidRPr="00856BC7">
                  <w:rPr>
                    <w:rFonts w:eastAsia="Times New Roman" w:cstheme="minorHAnsi"/>
                    <w:color w:val="000000"/>
                  </w:rPr>
                  <w:t>Effectiveness of classroom learning experiences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06F92AF7" w14:textId="3EC326EA" w:rsidR="00A876E2" w:rsidRPr="00856BC7" w:rsidRDefault="00A876E2" w:rsidP="00A876E2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</w:rPr>
                </w:pPr>
                <w:r w:rsidRPr="00856BC7">
                  <w:rPr>
                    <w:rFonts w:eastAsia="Times New Roman" w:cstheme="minorHAnsi"/>
                    <w:color w:val="000000"/>
                  </w:rPr>
                  <w:t>87%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1FF1FF47" w14:textId="77777777" w:rsidR="00A876E2" w:rsidRPr="00856BC7" w:rsidRDefault="00A876E2" w:rsidP="00A876E2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</w:rPr>
                </w:pPr>
                <w:r w:rsidRPr="00856BC7">
                  <w:rPr>
                    <w:rFonts w:eastAsia="Times New Roman" w:cstheme="minorHAnsi"/>
                    <w:color w:val="000000"/>
                  </w:rPr>
                  <w:t>82%</w:t>
                </w:r>
              </w:p>
            </w:tc>
            <w:tc>
              <w:tcPr>
                <w:tcW w:w="117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21DB0D74" w14:textId="5FF91EA5" w:rsidR="00A876E2" w:rsidRPr="00856BC7" w:rsidRDefault="00A876E2" w:rsidP="00A876E2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89%</w:t>
                </w:r>
              </w:p>
            </w:tc>
          </w:tr>
          <w:tr w:rsidR="00A876E2" w:rsidRPr="00856BC7" w14:paraId="6DB96A9E" w14:textId="77777777" w:rsidTr="00A876E2">
            <w:trPr>
              <w:trHeight w:val="389"/>
            </w:trPr>
            <w:tc>
              <w:tcPr>
                <w:tcW w:w="585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  <w:p w14:paraId="6E6CE20F" w14:textId="77777777" w:rsidR="00A876E2" w:rsidRPr="00856BC7" w:rsidRDefault="00A876E2" w:rsidP="00A876E2">
                <w:pPr>
                  <w:spacing w:after="0" w:line="240" w:lineRule="auto"/>
                  <w:rPr>
                    <w:rFonts w:eastAsia="Times New Roman" w:cstheme="minorHAnsi"/>
                    <w:color w:val="000000"/>
                  </w:rPr>
                </w:pPr>
                <w:r w:rsidRPr="00856BC7">
                  <w:rPr>
                    <w:rFonts w:eastAsia="Times New Roman" w:cstheme="minorHAnsi"/>
                    <w:color w:val="000000"/>
                  </w:rPr>
                  <w:t>Your ability to register for classes you want/need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62293AEE" w14:textId="4ED714A3" w:rsidR="00A876E2" w:rsidRPr="00856BC7" w:rsidRDefault="00A876E2" w:rsidP="00A876E2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</w:rPr>
                </w:pPr>
                <w:r w:rsidRPr="00856BC7">
                  <w:rPr>
                    <w:rFonts w:eastAsia="Times New Roman" w:cstheme="minorHAnsi"/>
                    <w:color w:val="000000"/>
                  </w:rPr>
                  <w:t>80%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62C6A270" w14:textId="77777777" w:rsidR="00A876E2" w:rsidRPr="00856BC7" w:rsidRDefault="00A876E2" w:rsidP="00A876E2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</w:rPr>
                </w:pPr>
                <w:r w:rsidRPr="00856BC7">
                  <w:rPr>
                    <w:rFonts w:eastAsia="Times New Roman" w:cstheme="minorHAnsi"/>
                    <w:color w:val="000000"/>
                  </w:rPr>
                  <w:t>74%</w:t>
                </w:r>
              </w:p>
            </w:tc>
            <w:tc>
              <w:tcPr>
                <w:tcW w:w="117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795284B1" w14:textId="382A483C" w:rsidR="00A876E2" w:rsidRPr="00856BC7" w:rsidRDefault="00A876E2" w:rsidP="00A876E2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84%</w:t>
                </w:r>
              </w:p>
            </w:tc>
          </w:tr>
          <w:tr w:rsidR="00A876E2" w:rsidRPr="00856BC7" w14:paraId="303B43BB" w14:textId="77777777" w:rsidTr="00A876E2">
            <w:trPr>
              <w:trHeight w:val="389"/>
            </w:trPr>
            <w:tc>
              <w:tcPr>
                <w:tcW w:w="585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  <w:p w14:paraId="7D3C1406" w14:textId="77777777" w:rsidR="00A876E2" w:rsidRPr="00856BC7" w:rsidRDefault="00A876E2" w:rsidP="00A876E2">
                <w:pPr>
                  <w:spacing w:after="0" w:line="240" w:lineRule="auto"/>
                  <w:rPr>
                    <w:rFonts w:eastAsia="Times New Roman" w:cstheme="minorHAnsi"/>
                    <w:color w:val="000000"/>
                  </w:rPr>
                </w:pPr>
                <w:r w:rsidRPr="00856BC7">
                  <w:rPr>
                    <w:rFonts w:eastAsia="Times New Roman" w:cstheme="minorHAnsi"/>
                    <w:color w:val="000000"/>
                  </w:rPr>
                  <w:t>Variety of courses offered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04D9284A" w14:textId="1FAC0865" w:rsidR="00A876E2" w:rsidRPr="00856BC7" w:rsidRDefault="00A876E2" w:rsidP="00A876E2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</w:rPr>
                </w:pPr>
                <w:r w:rsidRPr="00856BC7">
                  <w:rPr>
                    <w:rFonts w:eastAsia="Times New Roman" w:cstheme="minorHAnsi"/>
                    <w:color w:val="000000"/>
                  </w:rPr>
                  <w:t>81%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19EB46F9" w14:textId="77777777" w:rsidR="00A876E2" w:rsidRPr="00856BC7" w:rsidRDefault="00A876E2" w:rsidP="00A876E2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</w:rPr>
                </w:pPr>
                <w:r w:rsidRPr="00856BC7">
                  <w:rPr>
                    <w:rFonts w:eastAsia="Times New Roman" w:cstheme="minorHAnsi"/>
                    <w:color w:val="000000"/>
                  </w:rPr>
                  <w:t>78%</w:t>
                </w:r>
              </w:p>
            </w:tc>
            <w:tc>
              <w:tcPr>
                <w:tcW w:w="117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720E78C0" w14:textId="39A652E3" w:rsidR="00A876E2" w:rsidRPr="00856BC7" w:rsidRDefault="00A876E2" w:rsidP="00A876E2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82%</w:t>
                </w:r>
              </w:p>
            </w:tc>
          </w:tr>
          <w:tr w:rsidR="00A876E2" w:rsidRPr="00856BC7" w14:paraId="77FA7E28" w14:textId="77777777" w:rsidTr="00A876E2">
            <w:trPr>
              <w:trHeight w:val="389"/>
            </w:trPr>
            <w:tc>
              <w:tcPr>
                <w:tcW w:w="585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  <w:p w14:paraId="6CA218A6" w14:textId="77777777" w:rsidR="00A876E2" w:rsidRPr="00856BC7" w:rsidRDefault="00A876E2" w:rsidP="00A876E2">
                <w:pPr>
                  <w:spacing w:after="0" w:line="240" w:lineRule="auto"/>
                  <w:rPr>
                    <w:rFonts w:eastAsia="Times New Roman" w:cstheme="minorHAnsi"/>
                    <w:color w:val="000000"/>
                  </w:rPr>
                </w:pPr>
                <w:r w:rsidRPr="00856BC7">
                  <w:rPr>
                    <w:rFonts w:eastAsia="Times New Roman" w:cstheme="minorHAnsi"/>
                    <w:color w:val="000000"/>
                  </w:rPr>
                  <w:t>Class size (number of students in a class)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21988F98" w14:textId="6F80B72F" w:rsidR="00A876E2" w:rsidRPr="00856BC7" w:rsidRDefault="00A876E2" w:rsidP="00A876E2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</w:rPr>
                </w:pPr>
                <w:r w:rsidRPr="00856BC7">
                  <w:rPr>
                    <w:rFonts w:eastAsia="Times New Roman" w:cstheme="minorHAnsi"/>
                    <w:color w:val="000000"/>
                  </w:rPr>
                  <w:t>82%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74C97449" w14:textId="77777777" w:rsidR="00A876E2" w:rsidRPr="00856BC7" w:rsidRDefault="00A876E2" w:rsidP="00A876E2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</w:rPr>
                </w:pPr>
                <w:r w:rsidRPr="00856BC7">
                  <w:rPr>
                    <w:rFonts w:eastAsia="Times New Roman" w:cstheme="minorHAnsi"/>
                    <w:color w:val="000000"/>
                  </w:rPr>
                  <w:t>82%</w:t>
                </w:r>
              </w:p>
            </w:tc>
            <w:tc>
              <w:tcPr>
                <w:tcW w:w="117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6F7F0BF4" w14:textId="297BE94E" w:rsidR="00A876E2" w:rsidRPr="00856BC7" w:rsidRDefault="00A876E2" w:rsidP="00A876E2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89%</w:t>
                </w:r>
              </w:p>
            </w:tc>
          </w:tr>
          <w:tr w:rsidR="00A876E2" w:rsidRPr="00856BC7" w14:paraId="5A6D39A0" w14:textId="77777777" w:rsidTr="00A876E2">
            <w:trPr>
              <w:trHeight w:val="389"/>
            </w:trPr>
            <w:tc>
              <w:tcPr>
                <w:tcW w:w="585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  <w:p w14:paraId="5FC6C1BC" w14:textId="77777777" w:rsidR="00A876E2" w:rsidRPr="00856BC7" w:rsidRDefault="00A876E2" w:rsidP="00A876E2">
                <w:pPr>
                  <w:spacing w:after="0" w:line="240" w:lineRule="auto"/>
                  <w:rPr>
                    <w:rFonts w:eastAsia="Times New Roman" w:cstheme="minorHAnsi"/>
                    <w:color w:val="000000"/>
                  </w:rPr>
                </w:pPr>
                <w:r w:rsidRPr="00856BC7">
                  <w:rPr>
                    <w:rFonts w:eastAsia="Times New Roman" w:cstheme="minorHAnsi"/>
                    <w:color w:val="000000"/>
                  </w:rPr>
                  <w:t>Campus safety/security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67033737" w14:textId="06E166E8" w:rsidR="00A876E2" w:rsidRPr="00856BC7" w:rsidRDefault="00A876E2" w:rsidP="00A876E2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</w:rPr>
                </w:pPr>
                <w:r w:rsidRPr="00856BC7">
                  <w:rPr>
                    <w:rFonts w:eastAsia="Times New Roman" w:cstheme="minorHAnsi"/>
                    <w:color w:val="000000"/>
                  </w:rPr>
                  <w:t>81%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016A24BB" w14:textId="77777777" w:rsidR="00A876E2" w:rsidRPr="00856BC7" w:rsidRDefault="00A876E2" w:rsidP="00A876E2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</w:rPr>
                </w:pPr>
                <w:r w:rsidRPr="00856BC7">
                  <w:rPr>
                    <w:rFonts w:eastAsia="Times New Roman" w:cstheme="minorHAnsi"/>
                    <w:color w:val="000000"/>
                  </w:rPr>
                  <w:t>81%</w:t>
                </w:r>
              </w:p>
            </w:tc>
            <w:tc>
              <w:tcPr>
                <w:tcW w:w="117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600FD50D" w14:textId="7BB1A40D" w:rsidR="00A876E2" w:rsidRPr="00856BC7" w:rsidRDefault="00A876E2" w:rsidP="00A876E2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81%</w:t>
                </w:r>
              </w:p>
            </w:tc>
          </w:tr>
          <w:tr w:rsidR="00A876E2" w:rsidRPr="00856BC7" w14:paraId="4835AEB6" w14:textId="77777777" w:rsidTr="00A876E2">
            <w:trPr>
              <w:trHeight w:val="389"/>
            </w:trPr>
            <w:tc>
              <w:tcPr>
                <w:tcW w:w="585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  <w:p w14:paraId="2B4895A1" w14:textId="77777777" w:rsidR="00A876E2" w:rsidRPr="00856BC7" w:rsidRDefault="00A876E2" w:rsidP="00A876E2">
                <w:pPr>
                  <w:spacing w:after="0" w:line="240" w:lineRule="auto"/>
                  <w:rPr>
                    <w:rFonts w:eastAsia="Times New Roman" w:cstheme="minorHAnsi"/>
                    <w:color w:val="000000"/>
                  </w:rPr>
                </w:pPr>
                <w:r w:rsidRPr="00856BC7">
                  <w:rPr>
                    <w:rFonts w:eastAsia="Times New Roman" w:cstheme="minorHAnsi"/>
                    <w:color w:val="000000"/>
                  </w:rPr>
                  <w:t>Appearance/maintenance of facilities and grounds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  <w:hideMark/>
              </w:tcPr>
              <w:p w14:paraId="1AA1078D" w14:textId="7022979A" w:rsidR="00A876E2" w:rsidRPr="00856BC7" w:rsidRDefault="00A876E2" w:rsidP="00A876E2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</w:rPr>
                </w:pPr>
                <w:r w:rsidRPr="00856BC7">
                  <w:rPr>
                    <w:rFonts w:eastAsia="Times New Roman" w:cstheme="minorHAnsi"/>
                    <w:color w:val="000000"/>
                  </w:rPr>
                  <w:t>78%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2EAB5955" w14:textId="77777777" w:rsidR="00A876E2" w:rsidRPr="00856BC7" w:rsidRDefault="00A876E2" w:rsidP="00A876E2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</w:rPr>
                </w:pPr>
                <w:r w:rsidRPr="00856BC7">
                  <w:rPr>
                    <w:rFonts w:eastAsia="Times New Roman" w:cstheme="minorHAnsi"/>
                    <w:color w:val="000000"/>
                  </w:rPr>
                  <w:t>85%</w:t>
                </w:r>
              </w:p>
            </w:tc>
            <w:tc>
              <w:tcPr>
                <w:tcW w:w="117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7E8ED2B0" w14:textId="4737CDEF" w:rsidR="00A876E2" w:rsidRPr="00856BC7" w:rsidRDefault="00A876E2" w:rsidP="00A876E2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83%</w:t>
                </w:r>
              </w:p>
            </w:tc>
          </w:tr>
          <w:tr w:rsidR="00A876E2" w:rsidRPr="00856BC7" w14:paraId="28D2D9A1" w14:textId="77777777" w:rsidTr="00A876E2">
            <w:trPr>
              <w:trHeight w:val="389"/>
            </w:trPr>
            <w:tc>
              <w:tcPr>
                <w:tcW w:w="585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  <w:p w14:paraId="4E7C50DC" w14:textId="77777777" w:rsidR="00A876E2" w:rsidRPr="00856BC7" w:rsidRDefault="00A876E2" w:rsidP="00A876E2">
                <w:pPr>
                  <w:spacing w:after="0" w:line="240" w:lineRule="auto"/>
                  <w:rPr>
                    <w:rFonts w:eastAsia="Times New Roman" w:cstheme="minorHAnsi"/>
                    <w:color w:val="000000"/>
                  </w:rPr>
                </w:pPr>
                <w:r w:rsidRPr="00856BC7">
                  <w:rPr>
                    <w:rFonts w:eastAsia="Times New Roman" w:cstheme="minorHAnsi"/>
                    <w:color w:val="000000"/>
                  </w:rPr>
                  <w:t>Your relationship with SAC counselors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1236F279" w14:textId="0FF474B1" w:rsidR="00A876E2" w:rsidRPr="00856BC7" w:rsidRDefault="00A876E2" w:rsidP="00A876E2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</w:rPr>
                </w:pPr>
                <w:r w:rsidRPr="00856BC7">
                  <w:rPr>
                    <w:rFonts w:eastAsia="Times New Roman" w:cstheme="minorHAnsi"/>
                    <w:color w:val="000000"/>
                  </w:rPr>
                  <w:t>68%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6100CAAC" w14:textId="77777777" w:rsidR="00A876E2" w:rsidRPr="00856BC7" w:rsidRDefault="00A876E2" w:rsidP="00A876E2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</w:rPr>
                </w:pPr>
                <w:r w:rsidRPr="00856BC7">
                  <w:rPr>
                    <w:rFonts w:eastAsia="Times New Roman" w:cstheme="minorHAnsi"/>
                    <w:color w:val="000000"/>
                  </w:rPr>
                  <w:t>64%</w:t>
                </w:r>
              </w:p>
            </w:tc>
            <w:tc>
              <w:tcPr>
                <w:tcW w:w="117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766C0398" w14:textId="42A1004E" w:rsidR="00A876E2" w:rsidRPr="00856BC7" w:rsidRDefault="00A876E2" w:rsidP="00A876E2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69%</w:t>
                </w:r>
              </w:p>
            </w:tc>
          </w:tr>
          <w:tr w:rsidR="00A876E2" w:rsidRPr="00856BC7" w14:paraId="0A634C59" w14:textId="77777777" w:rsidTr="00A876E2">
            <w:trPr>
              <w:trHeight w:val="389"/>
            </w:trPr>
            <w:tc>
              <w:tcPr>
                <w:tcW w:w="585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  <w:p w14:paraId="3BF3AF42" w14:textId="77777777" w:rsidR="00A876E2" w:rsidRPr="00856BC7" w:rsidRDefault="00A876E2" w:rsidP="00A876E2">
                <w:pPr>
                  <w:spacing w:after="0" w:line="240" w:lineRule="auto"/>
                  <w:rPr>
                    <w:rFonts w:eastAsia="Times New Roman" w:cstheme="minorHAnsi"/>
                    <w:color w:val="000000"/>
                  </w:rPr>
                </w:pPr>
                <w:r w:rsidRPr="00856BC7">
                  <w:rPr>
                    <w:rFonts w:eastAsia="Times New Roman" w:cstheme="minorHAnsi"/>
                    <w:color w:val="000000"/>
                  </w:rPr>
                  <w:t>Your relationship with SAC instructors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0E97528B" w14:textId="55F7FE09" w:rsidR="00A876E2" w:rsidRPr="00856BC7" w:rsidRDefault="00A876E2" w:rsidP="00A876E2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</w:rPr>
                </w:pPr>
                <w:r w:rsidRPr="00856BC7">
                  <w:rPr>
                    <w:rFonts w:eastAsia="Times New Roman" w:cstheme="minorHAnsi"/>
                    <w:color w:val="000000"/>
                  </w:rPr>
                  <w:t>85%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5E46509F" w14:textId="77777777" w:rsidR="00A876E2" w:rsidRPr="00856BC7" w:rsidRDefault="00A876E2" w:rsidP="00A876E2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</w:rPr>
                </w:pPr>
                <w:r w:rsidRPr="00856BC7">
                  <w:rPr>
                    <w:rFonts w:eastAsia="Times New Roman" w:cstheme="minorHAnsi"/>
                    <w:color w:val="000000"/>
                  </w:rPr>
                  <w:t>79%</w:t>
                </w:r>
              </w:p>
            </w:tc>
            <w:tc>
              <w:tcPr>
                <w:tcW w:w="117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4A8FD175" w14:textId="43C05F15" w:rsidR="00A876E2" w:rsidRPr="00856BC7" w:rsidRDefault="00A876E2" w:rsidP="00A876E2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85%</w:t>
                </w:r>
              </w:p>
            </w:tc>
          </w:tr>
          <w:tr w:rsidR="00A876E2" w:rsidRPr="00856BC7" w14:paraId="5F669537" w14:textId="77777777" w:rsidTr="00A876E2">
            <w:trPr>
              <w:trHeight w:val="389"/>
            </w:trPr>
            <w:tc>
              <w:tcPr>
                <w:tcW w:w="585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  <w:p w14:paraId="1E74B9D1" w14:textId="77777777" w:rsidR="00A876E2" w:rsidRPr="00856BC7" w:rsidRDefault="00A876E2" w:rsidP="00A876E2">
                <w:pPr>
                  <w:spacing w:after="0" w:line="240" w:lineRule="auto"/>
                  <w:rPr>
                    <w:rFonts w:eastAsia="Times New Roman" w:cstheme="minorHAnsi"/>
                    <w:color w:val="000000"/>
                  </w:rPr>
                </w:pPr>
                <w:r w:rsidRPr="00856BC7">
                  <w:rPr>
                    <w:rFonts w:eastAsia="Times New Roman" w:cstheme="minorHAnsi"/>
                    <w:color w:val="000000"/>
                  </w:rPr>
                  <w:t>Your relationship with other students at SAC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7F094556" w14:textId="23FF2DB9" w:rsidR="00A876E2" w:rsidRPr="00856BC7" w:rsidRDefault="00A876E2" w:rsidP="00A876E2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</w:rPr>
                </w:pPr>
                <w:r w:rsidRPr="00856BC7">
                  <w:rPr>
                    <w:rFonts w:eastAsia="Times New Roman" w:cstheme="minorHAnsi"/>
                    <w:color w:val="000000"/>
                  </w:rPr>
                  <w:t>77%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21B60036" w14:textId="77777777" w:rsidR="00A876E2" w:rsidRPr="00856BC7" w:rsidRDefault="00A876E2" w:rsidP="00A876E2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</w:rPr>
                </w:pPr>
                <w:r w:rsidRPr="00856BC7">
                  <w:rPr>
                    <w:rFonts w:eastAsia="Times New Roman" w:cstheme="minorHAnsi"/>
                    <w:color w:val="000000"/>
                  </w:rPr>
                  <w:t>75%</w:t>
                </w:r>
              </w:p>
            </w:tc>
            <w:tc>
              <w:tcPr>
                <w:tcW w:w="117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5E32D6C8" w14:textId="680771FF" w:rsidR="00A876E2" w:rsidRPr="00856BC7" w:rsidRDefault="00A876E2" w:rsidP="00A876E2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77%</w:t>
                </w:r>
              </w:p>
            </w:tc>
          </w:tr>
          <w:tr w:rsidR="00A876E2" w:rsidRPr="00856BC7" w14:paraId="47E975AF" w14:textId="77777777" w:rsidTr="00A876E2">
            <w:trPr>
              <w:trHeight w:val="389"/>
            </w:trPr>
            <w:tc>
              <w:tcPr>
                <w:tcW w:w="585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  <w:hideMark/>
              </w:tcPr>
              <w:p w14:paraId="7D7741A8" w14:textId="77777777" w:rsidR="00A876E2" w:rsidRPr="00856BC7" w:rsidRDefault="00A876E2" w:rsidP="00A876E2">
                <w:pPr>
                  <w:spacing w:after="0" w:line="240" w:lineRule="auto"/>
                  <w:rPr>
                    <w:rFonts w:eastAsia="Times New Roman" w:cstheme="minorHAnsi"/>
                    <w:color w:val="000000"/>
                  </w:rPr>
                </w:pPr>
                <w:r w:rsidRPr="00856BC7">
                  <w:rPr>
                    <w:rFonts w:eastAsia="Times New Roman" w:cstheme="minorHAnsi"/>
                    <w:color w:val="000000"/>
                  </w:rPr>
                  <w:t>Your relationship with staff at SAC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631ED2B3" w14:textId="37C16A96" w:rsidR="00A876E2" w:rsidRPr="00856BC7" w:rsidRDefault="00A876E2" w:rsidP="00A876E2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</w:rPr>
                </w:pPr>
                <w:r w:rsidRPr="00856BC7">
                  <w:rPr>
                    <w:rFonts w:eastAsia="Times New Roman" w:cstheme="minorHAnsi"/>
                    <w:color w:val="000000"/>
                  </w:rPr>
                  <w:t>76%</w:t>
                </w:r>
              </w:p>
            </w:tc>
            <w:tc>
              <w:tcPr>
                <w:tcW w:w="117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308602DB" w14:textId="77777777" w:rsidR="00A876E2" w:rsidRPr="00856BC7" w:rsidRDefault="00A876E2" w:rsidP="00A876E2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</w:rPr>
                </w:pPr>
                <w:r w:rsidRPr="00856BC7">
                  <w:rPr>
                    <w:rFonts w:eastAsia="Times New Roman" w:cstheme="minorHAnsi"/>
                    <w:color w:val="000000"/>
                  </w:rPr>
                  <w:t>76%</w:t>
                </w:r>
              </w:p>
            </w:tc>
            <w:tc>
              <w:tcPr>
                <w:tcW w:w="117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center"/>
                <w:hideMark/>
              </w:tcPr>
              <w:p w14:paraId="20285FA1" w14:textId="1183871E" w:rsidR="00A876E2" w:rsidRPr="00856BC7" w:rsidRDefault="00A876E2" w:rsidP="00A876E2">
                <w:pPr>
                  <w:spacing w:after="0" w:line="240" w:lineRule="auto"/>
                  <w:jc w:val="center"/>
                  <w:rPr>
                    <w:rFonts w:eastAsia="Times New Roman" w:cstheme="minorHAns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76%</w:t>
                </w:r>
              </w:p>
            </w:tc>
          </w:tr>
          <w:tr w:rsidR="00A876E2" w:rsidRPr="00856BC7" w14:paraId="12E80351" w14:textId="77777777" w:rsidTr="009B36A5">
            <w:trPr>
              <w:trHeight w:val="341"/>
            </w:trPr>
            <w:tc>
              <w:tcPr>
                <w:tcW w:w="585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14:paraId="62549E60" w14:textId="77777777" w:rsidR="00A876E2" w:rsidRPr="00856BC7" w:rsidRDefault="00A876E2" w:rsidP="00A876E2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16"/>
                    <w:szCs w:val="16"/>
                  </w:rPr>
                </w:pPr>
                <w:r w:rsidRPr="00856BC7">
                  <w:rPr>
                    <w:rFonts w:eastAsia="Times New Roman" w:cstheme="minorHAnsi"/>
                    <w:color w:val="000000"/>
                    <w:sz w:val="16"/>
                    <w:szCs w:val="16"/>
                  </w:rPr>
                  <w:t>Note: Percent of "Good" and "Excellent" ratings, on a 5-point scale.</w:t>
                </w:r>
              </w:p>
            </w:tc>
            <w:tc>
              <w:tcPr>
                <w:tcW w:w="260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hideMark/>
              </w:tcPr>
              <w:p w14:paraId="634CC6FA" w14:textId="77777777" w:rsidR="00A876E2" w:rsidRPr="00856BC7" w:rsidRDefault="00A876E2" w:rsidP="00A876E2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16"/>
                    <w:szCs w:val="16"/>
                  </w:rPr>
                </w:pPr>
                <w:r w:rsidRPr="00856BC7">
                  <w:rPr>
                    <w:rFonts w:eastAsia="Times New Roman" w:cstheme="minorHAnsi"/>
                    <w:color w:val="000000"/>
                    <w:sz w:val="16"/>
                    <w:szCs w:val="16"/>
                  </w:rPr>
                  <w:t> </w:t>
                </w:r>
              </w:p>
            </w:tc>
            <w:tc>
              <w:tcPr>
                <w:tcW w:w="66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hideMark/>
              </w:tcPr>
              <w:p w14:paraId="137A5990" w14:textId="77777777" w:rsidR="00A876E2" w:rsidRPr="00856BC7" w:rsidRDefault="00A876E2" w:rsidP="00A876E2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16"/>
                    <w:szCs w:val="16"/>
                  </w:rPr>
                </w:pPr>
                <w:r w:rsidRPr="00856BC7">
                  <w:rPr>
                    <w:rFonts w:eastAsia="Times New Roman" w:cstheme="minorHAnsi"/>
                    <w:color w:val="000000"/>
                    <w:sz w:val="16"/>
                    <w:szCs w:val="16"/>
                  </w:rPr>
                  <w:t> </w:t>
                </w:r>
              </w:p>
            </w:tc>
            <w:tc>
              <w:tcPr>
                <w:tcW w:w="2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hideMark/>
              </w:tcPr>
              <w:p w14:paraId="57CA9CA3" w14:textId="77777777" w:rsidR="00A876E2" w:rsidRPr="00856BC7" w:rsidRDefault="00A876E2" w:rsidP="00A876E2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16"/>
                    <w:szCs w:val="16"/>
                  </w:rPr>
                </w:pPr>
                <w:r w:rsidRPr="00856BC7">
                  <w:rPr>
                    <w:rFonts w:eastAsia="Times New Roman" w:cstheme="minorHAnsi"/>
                    <w:color w:val="000000"/>
                    <w:sz w:val="16"/>
                    <w:szCs w:val="16"/>
                  </w:rPr>
                  <w:t> </w:t>
                </w:r>
              </w:p>
            </w:tc>
          </w:tr>
          <w:tr w:rsidR="00A876E2" w:rsidRPr="00856BC7" w14:paraId="03857B25" w14:textId="77777777" w:rsidTr="00F31ECB">
            <w:trPr>
              <w:trHeight w:val="288"/>
            </w:trPr>
            <w:tc>
              <w:tcPr>
                <w:tcW w:w="936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hideMark/>
              </w:tcPr>
              <w:p w14:paraId="69D3F5B1" w14:textId="074A21B8" w:rsidR="00A876E2" w:rsidRPr="00856BC7" w:rsidRDefault="00A876E2" w:rsidP="00A876E2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16"/>
                    <w:szCs w:val="16"/>
                  </w:rPr>
                </w:pPr>
                <w:r w:rsidRPr="00856BC7">
                  <w:rPr>
                    <w:rFonts w:eastAsia="Times New Roman" w:cstheme="minorHAnsi"/>
                    <w:color w:val="000000"/>
                    <w:sz w:val="16"/>
                    <w:szCs w:val="16"/>
                  </w:rPr>
                  <w:t>Source: S</w:t>
                </w:r>
                <w:r w:rsidRPr="00F31ECB">
                  <w:rPr>
                    <w:rFonts w:eastAsia="Times New Roman" w:cstheme="minorHAnsi"/>
                    <w:color w:val="000000"/>
                    <w:sz w:val="16"/>
                    <w:szCs w:val="16"/>
                  </w:rPr>
                  <w:t xml:space="preserve">AC </w:t>
                </w:r>
                <w:r w:rsidRPr="00856BC7">
                  <w:rPr>
                    <w:rFonts w:eastAsia="Times New Roman" w:cstheme="minorHAnsi"/>
                    <w:color w:val="000000"/>
                    <w:sz w:val="16"/>
                    <w:szCs w:val="16"/>
                  </w:rPr>
                  <w:t>Student Satisfaction Survey 2020, 2021 and 2022.</w:t>
                </w:r>
              </w:p>
            </w:tc>
          </w:tr>
        </w:tbl>
        <w:p w14:paraId="3992EE33" w14:textId="77777777" w:rsidR="00856BC7" w:rsidRDefault="00856BC7" w:rsidP="00856BC7">
          <w:pPr>
            <w:pStyle w:val="Heading2"/>
            <w:rPr>
              <w:rFonts w:ascii="Times New Roman" w:hAnsi="Times New Roman" w:cs="Times New Roman"/>
              <w:b/>
              <w:color w:val="203764"/>
              <w:sz w:val="28"/>
              <w:szCs w:val="28"/>
            </w:rPr>
          </w:pPr>
        </w:p>
        <w:p w14:paraId="203BEA2C" w14:textId="6D93AEFF" w:rsidR="00827774" w:rsidRDefault="00827774" w:rsidP="00A876E2">
          <w:pPr>
            <w:spacing w:after="0" w:line="240" w:lineRule="auto"/>
            <w:jc w:val="center"/>
          </w:pPr>
        </w:p>
        <w:p w14:paraId="759A8F70" w14:textId="77777777" w:rsidR="00827774" w:rsidRDefault="00827774" w:rsidP="00A876E2">
          <w:pPr>
            <w:spacing w:after="0" w:line="240" w:lineRule="auto"/>
            <w:jc w:val="center"/>
          </w:pPr>
        </w:p>
        <w:p w14:paraId="02A996A6" w14:textId="77777777" w:rsidR="00827774" w:rsidRDefault="00827774" w:rsidP="00A876E2">
          <w:pPr>
            <w:spacing w:after="0" w:line="240" w:lineRule="auto"/>
            <w:jc w:val="center"/>
          </w:pPr>
        </w:p>
        <w:p w14:paraId="3D8E399A" w14:textId="77777777" w:rsidR="00827774" w:rsidRDefault="00827774" w:rsidP="00A876E2">
          <w:pPr>
            <w:spacing w:after="0" w:line="240" w:lineRule="auto"/>
            <w:jc w:val="center"/>
          </w:pPr>
        </w:p>
        <w:p w14:paraId="28764712" w14:textId="77777777" w:rsidR="00827774" w:rsidRDefault="00827774" w:rsidP="00A876E2">
          <w:pPr>
            <w:spacing w:after="0" w:line="240" w:lineRule="auto"/>
            <w:jc w:val="center"/>
          </w:pPr>
        </w:p>
        <w:p w14:paraId="4EB53734" w14:textId="77777777" w:rsidR="00827774" w:rsidRDefault="00827774" w:rsidP="00A876E2">
          <w:pPr>
            <w:spacing w:after="0" w:line="240" w:lineRule="auto"/>
            <w:jc w:val="center"/>
          </w:pPr>
        </w:p>
        <w:p w14:paraId="591736A1" w14:textId="77777777" w:rsidR="00A876E2" w:rsidRDefault="00A876E2" w:rsidP="00A876E2">
          <w:pPr>
            <w:spacing w:after="0" w:line="240" w:lineRule="auto"/>
            <w:jc w:val="center"/>
          </w:pPr>
        </w:p>
        <w:p w14:paraId="563CCEDB" w14:textId="77777777" w:rsidR="00A876E2" w:rsidRDefault="00A876E2" w:rsidP="00A876E2">
          <w:pPr>
            <w:spacing w:after="0" w:line="240" w:lineRule="auto"/>
            <w:jc w:val="center"/>
          </w:pPr>
        </w:p>
        <w:p w14:paraId="1152D06A" w14:textId="77777777" w:rsidR="00A876E2" w:rsidRDefault="00A876E2" w:rsidP="00A876E2">
          <w:pPr>
            <w:spacing w:after="0" w:line="240" w:lineRule="auto"/>
            <w:jc w:val="center"/>
          </w:pPr>
        </w:p>
        <w:p w14:paraId="22366FFA" w14:textId="77777777" w:rsidR="00A876E2" w:rsidRDefault="00A876E2" w:rsidP="00A876E2">
          <w:pPr>
            <w:spacing w:after="0" w:line="240" w:lineRule="auto"/>
            <w:jc w:val="center"/>
          </w:pPr>
        </w:p>
        <w:p w14:paraId="110B2336" w14:textId="77777777" w:rsidR="00A876E2" w:rsidRDefault="00A876E2" w:rsidP="00A876E2">
          <w:pPr>
            <w:spacing w:after="0" w:line="240" w:lineRule="auto"/>
            <w:jc w:val="center"/>
          </w:pPr>
        </w:p>
        <w:p w14:paraId="42AE3DDA" w14:textId="77777777" w:rsidR="00A876E2" w:rsidRDefault="00A876E2" w:rsidP="00A876E2">
          <w:pPr>
            <w:spacing w:after="0" w:line="240" w:lineRule="auto"/>
            <w:jc w:val="center"/>
          </w:pPr>
        </w:p>
        <w:p w14:paraId="42D6E0C9" w14:textId="77777777" w:rsidR="009B36A5" w:rsidRDefault="009B36A5" w:rsidP="00A876E2">
          <w:pPr>
            <w:spacing w:after="0" w:line="240" w:lineRule="auto"/>
            <w:jc w:val="center"/>
          </w:pPr>
        </w:p>
        <w:p w14:paraId="17231372" w14:textId="77777777" w:rsidR="009B36A5" w:rsidRDefault="009B36A5" w:rsidP="00A876E2">
          <w:pPr>
            <w:spacing w:after="0" w:line="240" w:lineRule="auto"/>
            <w:jc w:val="center"/>
          </w:pPr>
        </w:p>
        <w:p w14:paraId="3D09E27E" w14:textId="77777777" w:rsidR="00A876E2" w:rsidRDefault="00A876E2" w:rsidP="00A876E2">
          <w:pPr>
            <w:spacing w:after="0" w:line="240" w:lineRule="auto"/>
            <w:jc w:val="center"/>
          </w:pPr>
        </w:p>
        <w:p w14:paraId="213F9678" w14:textId="77777777" w:rsidR="00827774" w:rsidRDefault="00827774" w:rsidP="00A876E2">
          <w:pPr>
            <w:spacing w:after="0" w:line="240" w:lineRule="auto"/>
            <w:jc w:val="center"/>
          </w:pPr>
        </w:p>
        <w:p w14:paraId="7D0478BD" w14:textId="77777777" w:rsidR="00827774" w:rsidRDefault="00827774" w:rsidP="00A876E2">
          <w:pPr>
            <w:spacing w:after="0" w:line="240" w:lineRule="auto"/>
            <w:jc w:val="center"/>
          </w:pPr>
        </w:p>
        <w:p w14:paraId="16B68636" w14:textId="77777777" w:rsidR="00827774" w:rsidRDefault="00827774" w:rsidP="00A876E2">
          <w:pPr>
            <w:spacing w:after="0" w:line="240" w:lineRule="auto"/>
            <w:jc w:val="center"/>
          </w:pPr>
        </w:p>
        <w:p w14:paraId="1793042E" w14:textId="77777777" w:rsidR="00827774" w:rsidRDefault="00827774" w:rsidP="00A876E2">
          <w:pPr>
            <w:spacing w:after="0" w:line="240" w:lineRule="auto"/>
            <w:jc w:val="center"/>
          </w:pPr>
        </w:p>
        <w:p w14:paraId="737EE674" w14:textId="14A0BD35" w:rsidR="00827774" w:rsidRDefault="00827774" w:rsidP="00A876E2">
          <w:pPr>
            <w:pStyle w:val="Footer"/>
            <w:pBdr>
              <w:top w:val="single" w:sz="4" w:space="1" w:color="auto"/>
            </w:pBd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  <w:r w:rsidRPr="00882888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>RSCCD Research, Planning and Institutional Effectiveness Offic</w:t>
          </w:r>
          <w: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>e</w:t>
          </w:r>
          <w: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br w:type="page"/>
          </w:r>
        </w:p>
        <w:p w14:paraId="5E49AC10" w14:textId="77777777" w:rsidR="00827774" w:rsidRPr="00F31ECB" w:rsidRDefault="00827774" w:rsidP="00827774">
          <w:pPr>
            <w:pStyle w:val="Title"/>
            <w:pBdr>
              <w:bottom w:val="single" w:sz="4" w:space="1" w:color="808080" w:themeColor="background1" w:themeShade="80"/>
            </w:pBdr>
            <w:tabs>
              <w:tab w:val="left" w:pos="8121"/>
            </w:tabs>
            <w:rPr>
              <w:rFonts w:asciiTheme="minorHAnsi" w:hAnsiTheme="minorHAnsi" w:cstheme="minorHAnsi"/>
              <w:b/>
              <w:color w:val="E3982C"/>
              <w:sz w:val="32"/>
              <w:szCs w:val="32"/>
            </w:rPr>
          </w:pPr>
          <w:r w:rsidRPr="00F31ECB">
            <w:rPr>
              <w:rFonts w:asciiTheme="minorHAnsi" w:hAnsiTheme="minorHAnsi" w:cstheme="minorHAnsi"/>
              <w:b/>
              <w:color w:val="E3982C"/>
              <w:sz w:val="32"/>
              <w:szCs w:val="32"/>
            </w:rPr>
            <w:lastRenderedPageBreak/>
            <w:t xml:space="preserve">Student Satisfaction </w:t>
          </w:r>
        </w:p>
        <w:p w14:paraId="3C0FD424" w14:textId="77777777" w:rsidR="00856BC7" w:rsidRDefault="00856BC7" w:rsidP="00856BC7">
          <w:pPr>
            <w:jc w:val="center"/>
            <w:rPr>
              <w:noProof/>
            </w:rPr>
          </w:pPr>
        </w:p>
        <w:p w14:paraId="075CD657" w14:textId="77777777" w:rsidR="009B36A5" w:rsidRDefault="009B36A5" w:rsidP="00856BC7">
          <w:pPr>
            <w:jc w:val="center"/>
            <w:rPr>
              <w:noProof/>
            </w:rPr>
          </w:pPr>
        </w:p>
        <w:p w14:paraId="61CA2250" w14:textId="77777777" w:rsidR="009B36A5" w:rsidRDefault="009B36A5" w:rsidP="009B36A5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color w:val="000000"/>
              <w:sz w:val="24"/>
              <w:szCs w:val="24"/>
            </w:rPr>
          </w:pPr>
          <w:r w:rsidRPr="00856BC7">
            <w:rPr>
              <w:rFonts w:eastAsia="Times New Roman" w:cstheme="minorHAnsi"/>
              <w:b/>
              <w:bCs/>
              <w:color w:val="000000"/>
              <w:sz w:val="24"/>
              <w:szCs w:val="24"/>
            </w:rPr>
            <w:t xml:space="preserve">Santa Ana College </w:t>
          </w:r>
          <w:r w:rsidRPr="00856BC7">
            <w:rPr>
              <w:rFonts w:eastAsia="Times New Roman" w:cstheme="minorHAnsi"/>
              <w:b/>
              <w:bCs/>
              <w:color w:val="000000"/>
              <w:sz w:val="24"/>
              <w:szCs w:val="24"/>
            </w:rPr>
            <w:br/>
            <w:t>Student Satisfaction, 2020-2022</w:t>
          </w:r>
        </w:p>
        <w:p w14:paraId="3FBE98CB" w14:textId="77777777" w:rsidR="009B36A5" w:rsidRPr="009B36A5" w:rsidRDefault="009B36A5" w:rsidP="009B36A5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color w:val="000000"/>
              <w:sz w:val="10"/>
              <w:szCs w:val="10"/>
            </w:rPr>
          </w:pPr>
        </w:p>
        <w:p w14:paraId="6D036C1D" w14:textId="36292B7B" w:rsidR="00856BC7" w:rsidRDefault="009B36A5" w:rsidP="00856BC7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475D610" wp14:editId="6827526D">
                <wp:extent cx="5943600" cy="5963478"/>
                <wp:effectExtent l="0" t="0" r="0" b="18415"/>
                <wp:docPr id="2" name="Char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chart">
                    <c:chart xmlns:c="http://schemas.openxmlformats.org/drawingml/2006/chart" xmlns:r="http://schemas.openxmlformats.org/officeDocument/2006/relationships" r:id="rId4"/>
                  </a:graphicData>
                </a:graphic>
              </wp:inline>
            </w:drawing>
          </w:r>
        </w:p>
        <w:p w14:paraId="0ACDA240" w14:textId="77777777" w:rsidR="00340A19" w:rsidRDefault="00340A19" w:rsidP="00340A19">
          <w:pPr>
            <w:spacing w:after="0" w:line="240" w:lineRule="auto"/>
            <w:jc w:val="center"/>
            <w:rPr>
              <w:noProof/>
            </w:rPr>
          </w:pPr>
        </w:p>
        <w:p w14:paraId="46E4464E" w14:textId="77777777" w:rsidR="009B36A5" w:rsidRDefault="009B36A5" w:rsidP="00340A19">
          <w:pPr>
            <w:spacing w:after="0" w:line="240" w:lineRule="auto"/>
            <w:jc w:val="center"/>
            <w:rPr>
              <w:noProof/>
            </w:rPr>
          </w:pPr>
        </w:p>
        <w:p w14:paraId="051488FC" w14:textId="77777777" w:rsidR="009B36A5" w:rsidRDefault="009B36A5" w:rsidP="00340A19">
          <w:pPr>
            <w:spacing w:after="0" w:line="240" w:lineRule="auto"/>
            <w:jc w:val="center"/>
            <w:rPr>
              <w:noProof/>
            </w:rPr>
          </w:pPr>
        </w:p>
        <w:p w14:paraId="6B34C646" w14:textId="77777777" w:rsidR="00340A19" w:rsidRDefault="00340A19" w:rsidP="00340A19">
          <w:pPr>
            <w:spacing w:after="0" w:line="240" w:lineRule="auto"/>
            <w:jc w:val="center"/>
            <w:rPr>
              <w:noProof/>
            </w:rPr>
          </w:pPr>
        </w:p>
        <w:p w14:paraId="4AF8C1AF" w14:textId="77777777" w:rsidR="00340A19" w:rsidRDefault="00340A19" w:rsidP="00340A19">
          <w:pPr>
            <w:spacing w:after="0" w:line="240" w:lineRule="auto"/>
            <w:jc w:val="center"/>
            <w:rPr>
              <w:noProof/>
            </w:rPr>
          </w:pPr>
        </w:p>
        <w:p w14:paraId="6343EB66" w14:textId="77777777" w:rsidR="00827774" w:rsidRDefault="00827774" w:rsidP="00340A19">
          <w:pPr>
            <w:spacing w:after="0" w:line="240" w:lineRule="auto"/>
            <w:jc w:val="center"/>
            <w:rPr>
              <w:noProof/>
            </w:rPr>
          </w:pPr>
        </w:p>
        <w:p w14:paraId="0F98AE13" w14:textId="77777777" w:rsidR="00827774" w:rsidRDefault="00827774" w:rsidP="00340A19">
          <w:pPr>
            <w:spacing w:after="0" w:line="240" w:lineRule="auto"/>
            <w:jc w:val="center"/>
            <w:rPr>
              <w:noProof/>
            </w:rPr>
          </w:pPr>
        </w:p>
        <w:p w14:paraId="166ADCFE" w14:textId="77777777" w:rsidR="00856BC7" w:rsidRDefault="00856BC7" w:rsidP="00340A19">
          <w:pPr>
            <w:spacing w:after="0" w:line="240" w:lineRule="auto"/>
            <w:jc w:val="center"/>
          </w:pPr>
        </w:p>
        <w:p w14:paraId="05A0C5EC" w14:textId="03D5AC08" w:rsidR="009B36A5" w:rsidRDefault="00856BC7" w:rsidP="009B36A5">
          <w:pPr>
            <w:pStyle w:val="Footer"/>
            <w:pBdr>
              <w:top w:val="single" w:sz="4" w:space="1" w:color="auto"/>
            </w:pBd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</w:pPr>
          <w:r w:rsidRPr="00882888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>RSCCD Research, Planning and Institutional Effectiveness Offic</w:t>
          </w:r>
          <w: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>e</w:t>
          </w:r>
          <w:r w:rsidR="009B36A5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br w:type="page"/>
          </w:r>
        </w:p>
        <w:p w14:paraId="31021736" w14:textId="77777777" w:rsidR="00827774" w:rsidRPr="00F31ECB" w:rsidRDefault="00827774" w:rsidP="00827774">
          <w:pPr>
            <w:pStyle w:val="Title"/>
            <w:pBdr>
              <w:bottom w:val="single" w:sz="4" w:space="1" w:color="808080" w:themeColor="background1" w:themeShade="80"/>
            </w:pBdr>
            <w:tabs>
              <w:tab w:val="left" w:pos="8121"/>
            </w:tabs>
            <w:rPr>
              <w:rFonts w:asciiTheme="minorHAnsi" w:hAnsiTheme="minorHAnsi" w:cstheme="minorHAnsi"/>
              <w:b/>
              <w:color w:val="E3982C"/>
              <w:sz w:val="32"/>
              <w:szCs w:val="32"/>
            </w:rPr>
          </w:pPr>
          <w:r w:rsidRPr="00F31ECB">
            <w:rPr>
              <w:rFonts w:asciiTheme="minorHAnsi" w:hAnsiTheme="minorHAnsi" w:cstheme="minorHAnsi"/>
              <w:b/>
              <w:color w:val="E3982C"/>
              <w:sz w:val="32"/>
              <w:szCs w:val="32"/>
            </w:rPr>
            <w:lastRenderedPageBreak/>
            <w:t xml:space="preserve">Student Satisfaction </w:t>
          </w:r>
        </w:p>
        <w:p w14:paraId="38414111" w14:textId="77777777" w:rsidR="00827774" w:rsidRDefault="00827774" w:rsidP="00827774">
          <w:pPr>
            <w:jc w:val="center"/>
            <w:rPr>
              <w:noProof/>
            </w:rPr>
          </w:pPr>
        </w:p>
        <w:p w14:paraId="725B4B94" w14:textId="77777777" w:rsidR="00827774" w:rsidRPr="009B36A5" w:rsidRDefault="00827774" w:rsidP="00827774">
          <w:pPr>
            <w:rPr>
              <w:rFonts w:cstheme="minorHAnsi"/>
              <w:b/>
              <w:color w:val="203764"/>
              <w:sz w:val="28"/>
              <w:szCs w:val="28"/>
            </w:rPr>
          </w:pPr>
          <w:r w:rsidRPr="009B36A5">
            <w:rPr>
              <w:rFonts w:cstheme="minorHAnsi"/>
              <w:b/>
              <w:color w:val="203764"/>
              <w:sz w:val="28"/>
              <w:szCs w:val="28"/>
            </w:rPr>
            <w:t xml:space="preserve">Santiago Canyon College </w:t>
          </w:r>
        </w:p>
        <w:p w14:paraId="1EB4D78A" w14:textId="77777777" w:rsidR="00340A19" w:rsidRPr="00340A19" w:rsidRDefault="00340A19" w:rsidP="00827774">
          <w:pPr>
            <w:rPr>
              <w:rFonts w:ascii="Times New Roman" w:hAnsi="Times New Roman" w:cs="Times New Roman"/>
              <w:sz w:val="20"/>
              <w:szCs w:val="20"/>
            </w:rPr>
          </w:pPr>
        </w:p>
        <w:p w14:paraId="3EC1CAE0" w14:textId="6BC1D532" w:rsidR="00827774" w:rsidRPr="00340A19" w:rsidRDefault="00340A19" w:rsidP="00340A19">
          <w:pPr>
            <w:spacing w:after="0" w:line="240" w:lineRule="auto"/>
            <w:jc w:val="center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340A19">
            <w:rPr>
              <w:rFonts w:ascii="Calibri" w:eastAsia="Times New Roman" w:hAnsi="Calibri" w:cs="Calibri"/>
              <w:b/>
              <w:bCs/>
              <w:sz w:val="24"/>
              <w:szCs w:val="24"/>
            </w:rPr>
            <w:t xml:space="preserve">Santiago Canyon College </w:t>
          </w:r>
          <w:r w:rsidRPr="00340A19">
            <w:rPr>
              <w:rFonts w:ascii="Calibri" w:eastAsia="Times New Roman" w:hAnsi="Calibri" w:cs="Calibri"/>
              <w:b/>
              <w:bCs/>
              <w:sz w:val="24"/>
              <w:szCs w:val="24"/>
            </w:rPr>
            <w:br/>
            <w:t xml:space="preserve">Student </w:t>
          </w:r>
          <w:r>
            <w:rPr>
              <w:rFonts w:ascii="Calibri" w:eastAsia="Times New Roman" w:hAnsi="Calibri" w:cs="Calibri"/>
              <w:b/>
              <w:bCs/>
              <w:sz w:val="24"/>
              <w:szCs w:val="24"/>
            </w:rPr>
            <w:t>Satisfaction, 2020-2022</w:t>
          </w:r>
        </w:p>
        <w:p w14:paraId="46E7D0F1" w14:textId="77777777" w:rsidR="00827774" w:rsidRPr="00340A19" w:rsidRDefault="00827774" w:rsidP="00340A19">
          <w:pPr>
            <w:spacing w:after="0" w:line="240" w:lineRule="auto"/>
            <w:rPr>
              <w:rFonts w:ascii="Times New Roman" w:hAnsi="Times New Roman" w:cs="Times New Roman"/>
              <w:noProof/>
              <w:color w:val="000000" w:themeColor="text1"/>
              <w:sz w:val="10"/>
              <w:szCs w:val="10"/>
            </w:rPr>
          </w:pPr>
        </w:p>
        <w:tbl>
          <w:tblPr>
            <w:tblW w:w="9160" w:type="dxa"/>
            <w:tblLayout w:type="fixed"/>
            <w:tblLook w:val="04A0" w:firstRow="1" w:lastRow="0" w:firstColumn="1" w:lastColumn="0" w:noHBand="0" w:noVBand="1"/>
          </w:tblPr>
          <w:tblGrid>
            <w:gridCol w:w="5305"/>
            <w:gridCol w:w="1285"/>
            <w:gridCol w:w="650"/>
            <w:gridCol w:w="635"/>
            <w:gridCol w:w="325"/>
            <w:gridCol w:w="960"/>
          </w:tblGrid>
          <w:tr w:rsidR="009B36A5" w:rsidRPr="00340A19" w14:paraId="490C8A69" w14:textId="77777777" w:rsidTr="0043695F">
            <w:trPr>
              <w:trHeight w:val="467"/>
            </w:trPr>
            <w:tc>
              <w:tcPr>
                <w:tcW w:w="53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203764"/>
                <w:vAlign w:val="bottom"/>
                <w:hideMark/>
              </w:tcPr>
              <w:p w14:paraId="3BB483C2" w14:textId="77777777" w:rsidR="009B36A5" w:rsidRPr="00340A19" w:rsidRDefault="009B36A5" w:rsidP="009B36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bCs/>
                    <w:color w:val="FFFFFF"/>
                  </w:rPr>
                </w:pPr>
                <w:r w:rsidRPr="00340A19">
                  <w:rPr>
                    <w:rFonts w:ascii="Calibri" w:eastAsia="Times New Roman" w:hAnsi="Calibri" w:cs="Calibri"/>
                    <w:b/>
                    <w:bCs/>
                    <w:color w:val="FFFFFF"/>
                  </w:rPr>
                  <w:t> </w:t>
                </w:r>
              </w:p>
            </w:tc>
            <w:tc>
              <w:tcPr>
                <w:tcW w:w="1285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000000" w:fill="203764"/>
                <w:noWrap/>
                <w:vAlign w:val="center"/>
                <w:hideMark/>
              </w:tcPr>
              <w:p w14:paraId="172F73E2" w14:textId="0184CFC7" w:rsidR="009B36A5" w:rsidRPr="00340A19" w:rsidRDefault="009B36A5" w:rsidP="009B36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bCs/>
                    <w:color w:val="FFFFFF"/>
                  </w:rPr>
                </w:pPr>
                <w:r w:rsidRPr="00340A19">
                  <w:rPr>
                    <w:rFonts w:ascii="Calibri" w:eastAsia="Times New Roman" w:hAnsi="Calibri" w:cs="Calibri"/>
                    <w:b/>
                    <w:bCs/>
                    <w:color w:val="FFFFFF"/>
                  </w:rPr>
                  <w:t>2020</w:t>
                </w:r>
              </w:p>
            </w:tc>
            <w:tc>
              <w:tcPr>
                <w:tcW w:w="1285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000000" w:fill="203764"/>
                <w:noWrap/>
                <w:vAlign w:val="center"/>
                <w:hideMark/>
              </w:tcPr>
              <w:p w14:paraId="127D66BE" w14:textId="77777777" w:rsidR="009B36A5" w:rsidRPr="00340A19" w:rsidRDefault="009B36A5" w:rsidP="009B36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bCs/>
                    <w:color w:val="FFFFFF"/>
                  </w:rPr>
                </w:pPr>
                <w:r w:rsidRPr="00340A19">
                  <w:rPr>
                    <w:rFonts w:ascii="Calibri" w:eastAsia="Times New Roman" w:hAnsi="Calibri" w:cs="Calibri"/>
                    <w:b/>
                    <w:bCs/>
                    <w:color w:val="FFFFFF"/>
                  </w:rPr>
                  <w:t>2021</w:t>
                </w:r>
              </w:p>
            </w:tc>
            <w:tc>
              <w:tcPr>
                <w:tcW w:w="128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203764"/>
                <w:noWrap/>
                <w:vAlign w:val="center"/>
                <w:hideMark/>
              </w:tcPr>
              <w:p w14:paraId="6FDB3EFE" w14:textId="3187C94E" w:rsidR="009B36A5" w:rsidRPr="00340A19" w:rsidRDefault="009B36A5" w:rsidP="009B36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bCs/>
                    <w:color w:val="FFFFFF"/>
                  </w:rPr>
                </w:pPr>
                <w:r>
                  <w:rPr>
                    <w:rFonts w:ascii="Calibri" w:hAnsi="Calibri" w:cs="Calibri"/>
                    <w:b/>
                    <w:bCs/>
                    <w:color w:val="FFFFFF"/>
                  </w:rPr>
                  <w:t>2022</w:t>
                </w:r>
              </w:p>
            </w:tc>
          </w:tr>
          <w:tr w:rsidR="009B36A5" w:rsidRPr="00340A19" w14:paraId="041A42F8" w14:textId="77777777" w:rsidTr="0043695F">
            <w:trPr>
              <w:trHeight w:val="389"/>
            </w:trPr>
            <w:tc>
              <w:tcPr>
                <w:tcW w:w="53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126CCF8" w14:textId="77777777" w:rsidR="009B36A5" w:rsidRPr="00340A19" w:rsidRDefault="009B36A5" w:rsidP="009B36A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 w:rsidRPr="00340A19">
                  <w:rPr>
                    <w:rFonts w:ascii="Calibri" w:eastAsia="Times New Roman" w:hAnsi="Calibri" w:cs="Calibri"/>
                    <w:color w:val="000000"/>
                  </w:rPr>
                  <w:t>My overall experience at SCC</w:t>
                </w:r>
              </w:p>
            </w:tc>
            <w:tc>
              <w:tcPr>
                <w:tcW w:w="128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891EC02" w14:textId="758E909A" w:rsidR="009B36A5" w:rsidRPr="00340A19" w:rsidRDefault="009B36A5" w:rsidP="009B36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 w:rsidRPr="00340A19">
                  <w:rPr>
                    <w:rFonts w:ascii="Calibri" w:eastAsia="Times New Roman" w:hAnsi="Calibri" w:cs="Calibri"/>
                    <w:color w:val="000000"/>
                  </w:rPr>
                  <w:t>90%</w:t>
                </w:r>
              </w:p>
            </w:tc>
            <w:tc>
              <w:tcPr>
                <w:tcW w:w="128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117DF1F" w14:textId="77777777" w:rsidR="009B36A5" w:rsidRPr="00340A19" w:rsidRDefault="009B36A5" w:rsidP="009B36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 w:rsidRPr="00340A19">
                  <w:rPr>
                    <w:rFonts w:ascii="Calibri" w:eastAsia="Times New Roman" w:hAnsi="Calibri" w:cs="Calibri"/>
                    <w:color w:val="000000"/>
                  </w:rPr>
                  <w:t>86%</w:t>
                </w:r>
              </w:p>
            </w:tc>
            <w:tc>
              <w:tcPr>
                <w:tcW w:w="128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BD777C3" w14:textId="2FC3B6CF" w:rsidR="009B36A5" w:rsidRPr="00340A19" w:rsidRDefault="009B36A5" w:rsidP="009B36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93%</w:t>
                </w:r>
              </w:p>
            </w:tc>
          </w:tr>
          <w:tr w:rsidR="009B36A5" w:rsidRPr="00340A19" w14:paraId="60731B40" w14:textId="77777777" w:rsidTr="0043695F">
            <w:trPr>
              <w:trHeight w:val="389"/>
            </w:trPr>
            <w:tc>
              <w:tcPr>
                <w:tcW w:w="53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E87D05F" w14:textId="77777777" w:rsidR="009B36A5" w:rsidRPr="00340A19" w:rsidRDefault="009B36A5" w:rsidP="009B36A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 w:rsidRPr="00340A19">
                  <w:rPr>
                    <w:rFonts w:ascii="Calibri" w:eastAsia="Times New Roman" w:hAnsi="Calibri" w:cs="Calibri"/>
                    <w:color w:val="000000"/>
                  </w:rPr>
                  <w:t>Effectiveness of classroom learning experiences</w:t>
                </w:r>
              </w:p>
            </w:tc>
            <w:tc>
              <w:tcPr>
                <w:tcW w:w="128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B51DA20" w14:textId="4F67B759" w:rsidR="009B36A5" w:rsidRPr="00340A19" w:rsidRDefault="009B36A5" w:rsidP="009B36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 w:rsidRPr="00340A19">
                  <w:rPr>
                    <w:rFonts w:ascii="Calibri" w:eastAsia="Times New Roman" w:hAnsi="Calibri" w:cs="Calibri"/>
                    <w:color w:val="000000"/>
                  </w:rPr>
                  <w:t>87%</w:t>
                </w:r>
              </w:p>
            </w:tc>
            <w:tc>
              <w:tcPr>
                <w:tcW w:w="128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E29E327" w14:textId="77777777" w:rsidR="009B36A5" w:rsidRPr="00340A19" w:rsidRDefault="009B36A5" w:rsidP="009B36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 w:rsidRPr="00340A19">
                  <w:rPr>
                    <w:rFonts w:ascii="Calibri" w:eastAsia="Times New Roman" w:hAnsi="Calibri" w:cs="Calibri"/>
                    <w:color w:val="000000"/>
                  </w:rPr>
                  <w:t>82%</w:t>
                </w:r>
              </w:p>
            </w:tc>
            <w:tc>
              <w:tcPr>
                <w:tcW w:w="128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7FC2DBA" w14:textId="41D04075" w:rsidR="009B36A5" w:rsidRPr="00340A19" w:rsidRDefault="009B36A5" w:rsidP="009B36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88%</w:t>
                </w:r>
              </w:p>
            </w:tc>
          </w:tr>
          <w:tr w:rsidR="009B36A5" w:rsidRPr="00340A19" w14:paraId="34E9F32C" w14:textId="77777777" w:rsidTr="0043695F">
            <w:trPr>
              <w:trHeight w:val="389"/>
            </w:trPr>
            <w:tc>
              <w:tcPr>
                <w:tcW w:w="53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AE9488E" w14:textId="77777777" w:rsidR="009B36A5" w:rsidRPr="00340A19" w:rsidRDefault="009B36A5" w:rsidP="009B36A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 w:rsidRPr="00340A19">
                  <w:rPr>
                    <w:rFonts w:ascii="Calibri" w:eastAsia="Times New Roman" w:hAnsi="Calibri" w:cs="Calibri"/>
                    <w:color w:val="000000"/>
                  </w:rPr>
                  <w:t>Your ability to register for classes</w:t>
                </w:r>
              </w:p>
            </w:tc>
            <w:tc>
              <w:tcPr>
                <w:tcW w:w="128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291556A" w14:textId="4994106A" w:rsidR="009B36A5" w:rsidRPr="00340A19" w:rsidRDefault="009B36A5" w:rsidP="009B36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 w:rsidRPr="00340A19">
                  <w:rPr>
                    <w:rFonts w:ascii="Calibri" w:eastAsia="Times New Roman" w:hAnsi="Calibri" w:cs="Calibri"/>
                    <w:color w:val="000000"/>
                  </w:rPr>
                  <w:t>85%</w:t>
                </w:r>
              </w:p>
            </w:tc>
            <w:tc>
              <w:tcPr>
                <w:tcW w:w="128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C869794" w14:textId="77777777" w:rsidR="009B36A5" w:rsidRPr="00340A19" w:rsidRDefault="009B36A5" w:rsidP="009B36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 w:rsidRPr="00340A19">
                  <w:rPr>
                    <w:rFonts w:ascii="Calibri" w:eastAsia="Times New Roman" w:hAnsi="Calibri" w:cs="Calibri"/>
                    <w:color w:val="000000"/>
                  </w:rPr>
                  <w:t>84%</w:t>
                </w:r>
              </w:p>
            </w:tc>
            <w:tc>
              <w:tcPr>
                <w:tcW w:w="128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271DAF7" w14:textId="2197A7FC" w:rsidR="009B36A5" w:rsidRPr="00340A19" w:rsidRDefault="009B36A5" w:rsidP="009B36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88%</w:t>
                </w:r>
              </w:p>
            </w:tc>
          </w:tr>
          <w:tr w:rsidR="009B36A5" w:rsidRPr="00340A19" w14:paraId="355289A1" w14:textId="77777777" w:rsidTr="0043695F">
            <w:trPr>
              <w:trHeight w:val="389"/>
            </w:trPr>
            <w:tc>
              <w:tcPr>
                <w:tcW w:w="53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E22B6BB" w14:textId="77777777" w:rsidR="009B36A5" w:rsidRPr="00340A19" w:rsidRDefault="009B36A5" w:rsidP="009B36A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 w:rsidRPr="00340A19">
                  <w:rPr>
                    <w:rFonts w:ascii="Calibri" w:eastAsia="Times New Roman" w:hAnsi="Calibri" w:cs="Calibri"/>
                    <w:color w:val="000000"/>
                  </w:rPr>
                  <w:t>Variety of courses offered</w:t>
                </w:r>
              </w:p>
            </w:tc>
            <w:tc>
              <w:tcPr>
                <w:tcW w:w="128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4C8CBF2" w14:textId="4001274B" w:rsidR="009B36A5" w:rsidRPr="00340A19" w:rsidRDefault="009B36A5" w:rsidP="009B36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 w:rsidRPr="00340A19">
                  <w:rPr>
                    <w:rFonts w:ascii="Calibri" w:eastAsia="Times New Roman" w:hAnsi="Calibri" w:cs="Calibri"/>
                    <w:color w:val="000000"/>
                  </w:rPr>
                  <w:t>79%</w:t>
                </w:r>
              </w:p>
            </w:tc>
            <w:tc>
              <w:tcPr>
                <w:tcW w:w="128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644DC9B" w14:textId="77777777" w:rsidR="009B36A5" w:rsidRPr="00340A19" w:rsidRDefault="009B36A5" w:rsidP="009B36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 w:rsidRPr="00340A19">
                  <w:rPr>
                    <w:rFonts w:ascii="Calibri" w:eastAsia="Times New Roman" w:hAnsi="Calibri" w:cs="Calibri"/>
                    <w:color w:val="000000"/>
                  </w:rPr>
                  <w:t>76%</w:t>
                </w:r>
              </w:p>
            </w:tc>
            <w:tc>
              <w:tcPr>
                <w:tcW w:w="128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ACFEA0C" w14:textId="6C27724B" w:rsidR="009B36A5" w:rsidRPr="00340A19" w:rsidRDefault="009B36A5" w:rsidP="009B36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78%</w:t>
                </w:r>
              </w:p>
            </w:tc>
          </w:tr>
          <w:tr w:rsidR="009B36A5" w:rsidRPr="00340A19" w14:paraId="51167E64" w14:textId="77777777" w:rsidTr="0043695F">
            <w:trPr>
              <w:trHeight w:val="389"/>
            </w:trPr>
            <w:tc>
              <w:tcPr>
                <w:tcW w:w="53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A76B2F7" w14:textId="77777777" w:rsidR="009B36A5" w:rsidRPr="00340A19" w:rsidRDefault="009B36A5" w:rsidP="009B36A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 w:rsidRPr="00340A19">
                  <w:rPr>
                    <w:rFonts w:ascii="Calibri" w:eastAsia="Times New Roman" w:hAnsi="Calibri" w:cs="Calibri"/>
                    <w:color w:val="000000"/>
                  </w:rPr>
                  <w:t>Availability of SCC library (library hours)</w:t>
                </w:r>
              </w:p>
            </w:tc>
            <w:tc>
              <w:tcPr>
                <w:tcW w:w="128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6BC8086" w14:textId="3ABC0E5A" w:rsidR="009B36A5" w:rsidRPr="00340A19" w:rsidRDefault="009B36A5" w:rsidP="009B36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 w:rsidRPr="00340A19">
                  <w:rPr>
                    <w:rFonts w:ascii="Calibri" w:eastAsia="Times New Roman" w:hAnsi="Calibri" w:cs="Calibri"/>
                    <w:color w:val="000000"/>
                  </w:rPr>
                  <w:t>78%</w:t>
                </w:r>
              </w:p>
            </w:tc>
            <w:tc>
              <w:tcPr>
                <w:tcW w:w="128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89B89DE" w14:textId="77777777" w:rsidR="009B36A5" w:rsidRPr="00340A19" w:rsidRDefault="009B36A5" w:rsidP="009B36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 w:rsidRPr="00340A19">
                  <w:rPr>
                    <w:rFonts w:ascii="Calibri" w:eastAsia="Times New Roman" w:hAnsi="Calibri" w:cs="Calibri"/>
                    <w:color w:val="000000"/>
                  </w:rPr>
                  <w:t>69%</w:t>
                </w:r>
              </w:p>
            </w:tc>
            <w:tc>
              <w:tcPr>
                <w:tcW w:w="128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204E6C9" w14:textId="22D50745" w:rsidR="009B36A5" w:rsidRPr="00340A19" w:rsidRDefault="009B36A5" w:rsidP="009B36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76%</w:t>
                </w:r>
              </w:p>
            </w:tc>
          </w:tr>
          <w:tr w:rsidR="009B36A5" w:rsidRPr="00340A19" w14:paraId="0AA4D641" w14:textId="77777777" w:rsidTr="0043695F">
            <w:trPr>
              <w:trHeight w:val="389"/>
            </w:trPr>
            <w:tc>
              <w:tcPr>
                <w:tcW w:w="53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6FBA635" w14:textId="77777777" w:rsidR="009B36A5" w:rsidRPr="00340A19" w:rsidRDefault="009B36A5" w:rsidP="009B36A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 w:rsidRPr="00340A19">
                  <w:rPr>
                    <w:rFonts w:ascii="Calibri" w:eastAsia="Times New Roman" w:hAnsi="Calibri" w:cs="Calibri"/>
                    <w:color w:val="000000"/>
                  </w:rPr>
                  <w:t>Your experience with SCC counselors</w:t>
                </w:r>
              </w:p>
            </w:tc>
            <w:tc>
              <w:tcPr>
                <w:tcW w:w="128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F241DF6" w14:textId="43E944A1" w:rsidR="009B36A5" w:rsidRPr="00340A19" w:rsidRDefault="009B36A5" w:rsidP="009B36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 w:rsidRPr="00340A19">
                  <w:rPr>
                    <w:rFonts w:ascii="Calibri" w:eastAsia="Times New Roman" w:hAnsi="Calibri" w:cs="Calibri"/>
                    <w:color w:val="000000"/>
                  </w:rPr>
                  <w:t>72%</w:t>
                </w:r>
              </w:p>
            </w:tc>
            <w:tc>
              <w:tcPr>
                <w:tcW w:w="128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79E56FD" w14:textId="77777777" w:rsidR="009B36A5" w:rsidRPr="00340A19" w:rsidRDefault="009B36A5" w:rsidP="009B36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 w:rsidRPr="00340A19">
                  <w:rPr>
                    <w:rFonts w:ascii="Calibri" w:eastAsia="Times New Roman" w:hAnsi="Calibri" w:cs="Calibri"/>
                    <w:color w:val="000000"/>
                  </w:rPr>
                  <w:t>73%</w:t>
                </w:r>
              </w:p>
            </w:tc>
            <w:tc>
              <w:tcPr>
                <w:tcW w:w="128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07BDB9C" w14:textId="38CE0B9F" w:rsidR="009B36A5" w:rsidRPr="00340A19" w:rsidRDefault="009B36A5" w:rsidP="009B36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76%</w:t>
                </w:r>
              </w:p>
            </w:tc>
          </w:tr>
          <w:tr w:rsidR="009B36A5" w:rsidRPr="00340A19" w14:paraId="78226F23" w14:textId="77777777" w:rsidTr="0043695F">
            <w:trPr>
              <w:trHeight w:val="389"/>
            </w:trPr>
            <w:tc>
              <w:tcPr>
                <w:tcW w:w="53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0BC2246" w14:textId="77777777" w:rsidR="009B36A5" w:rsidRPr="00340A19" w:rsidRDefault="009B36A5" w:rsidP="009B36A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 w:rsidRPr="00340A19">
                  <w:rPr>
                    <w:rFonts w:ascii="Calibri" w:eastAsia="Times New Roman" w:hAnsi="Calibri" w:cs="Calibri"/>
                    <w:color w:val="000000"/>
                  </w:rPr>
                  <w:t>Your experience with SCC instructors</w:t>
                </w:r>
              </w:p>
            </w:tc>
            <w:tc>
              <w:tcPr>
                <w:tcW w:w="128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C7BCD24" w14:textId="3A211CA3" w:rsidR="009B36A5" w:rsidRPr="00340A19" w:rsidRDefault="009B36A5" w:rsidP="009B36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 w:rsidRPr="00340A19">
                  <w:rPr>
                    <w:rFonts w:ascii="Calibri" w:eastAsia="Times New Roman" w:hAnsi="Calibri" w:cs="Calibri"/>
                    <w:color w:val="000000"/>
                  </w:rPr>
                  <w:t>86%</w:t>
                </w:r>
              </w:p>
            </w:tc>
            <w:tc>
              <w:tcPr>
                <w:tcW w:w="128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479C5B4" w14:textId="77777777" w:rsidR="009B36A5" w:rsidRPr="00340A19" w:rsidRDefault="009B36A5" w:rsidP="009B36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 w:rsidRPr="00340A19">
                  <w:rPr>
                    <w:rFonts w:ascii="Calibri" w:eastAsia="Times New Roman" w:hAnsi="Calibri" w:cs="Calibri"/>
                    <w:color w:val="000000"/>
                  </w:rPr>
                  <w:t>84%</w:t>
                </w:r>
              </w:p>
            </w:tc>
            <w:tc>
              <w:tcPr>
                <w:tcW w:w="128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EA26C53" w14:textId="56A87A81" w:rsidR="009B36A5" w:rsidRPr="00340A19" w:rsidRDefault="009B36A5" w:rsidP="009B36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88%</w:t>
                </w:r>
              </w:p>
            </w:tc>
          </w:tr>
          <w:tr w:rsidR="009B36A5" w:rsidRPr="00340A19" w14:paraId="41D322E4" w14:textId="77777777" w:rsidTr="0043695F">
            <w:trPr>
              <w:trHeight w:val="389"/>
            </w:trPr>
            <w:tc>
              <w:tcPr>
                <w:tcW w:w="53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C0E7A63" w14:textId="77777777" w:rsidR="009B36A5" w:rsidRPr="00340A19" w:rsidRDefault="009B36A5" w:rsidP="009B36A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 w:rsidRPr="00340A19">
                  <w:rPr>
                    <w:rFonts w:ascii="Calibri" w:eastAsia="Times New Roman" w:hAnsi="Calibri" w:cs="Calibri"/>
                    <w:color w:val="000000"/>
                  </w:rPr>
                  <w:t>Your experience with other students at SCC</w:t>
                </w:r>
              </w:p>
            </w:tc>
            <w:tc>
              <w:tcPr>
                <w:tcW w:w="128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27A1EBA" w14:textId="781405AC" w:rsidR="009B36A5" w:rsidRPr="00340A19" w:rsidRDefault="009B36A5" w:rsidP="009B36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 w:rsidRPr="00340A19">
                  <w:rPr>
                    <w:rFonts w:ascii="Calibri" w:eastAsia="Times New Roman" w:hAnsi="Calibri" w:cs="Calibri"/>
                    <w:color w:val="000000"/>
                  </w:rPr>
                  <w:t>80%</w:t>
                </w:r>
              </w:p>
            </w:tc>
            <w:tc>
              <w:tcPr>
                <w:tcW w:w="128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1F99B97" w14:textId="77777777" w:rsidR="009B36A5" w:rsidRPr="00340A19" w:rsidRDefault="009B36A5" w:rsidP="009B36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 w:rsidRPr="00340A19">
                  <w:rPr>
                    <w:rFonts w:ascii="Calibri" w:eastAsia="Times New Roman" w:hAnsi="Calibri" w:cs="Calibri"/>
                    <w:color w:val="000000"/>
                  </w:rPr>
                  <w:t>77%</w:t>
                </w:r>
              </w:p>
            </w:tc>
            <w:tc>
              <w:tcPr>
                <w:tcW w:w="128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FD2B76A" w14:textId="2F7C25C3" w:rsidR="009B36A5" w:rsidRPr="00340A19" w:rsidRDefault="009B36A5" w:rsidP="009B36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79%</w:t>
                </w:r>
              </w:p>
            </w:tc>
          </w:tr>
          <w:tr w:rsidR="009B36A5" w:rsidRPr="00340A19" w14:paraId="6CFC34F0" w14:textId="77777777" w:rsidTr="0043695F">
            <w:trPr>
              <w:trHeight w:val="389"/>
            </w:trPr>
            <w:tc>
              <w:tcPr>
                <w:tcW w:w="53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BEE664F" w14:textId="77777777" w:rsidR="009B36A5" w:rsidRPr="00340A19" w:rsidRDefault="009B36A5" w:rsidP="009B36A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 w:rsidRPr="00340A19">
                  <w:rPr>
                    <w:rFonts w:ascii="Calibri" w:eastAsia="Times New Roman" w:hAnsi="Calibri" w:cs="Calibri"/>
                    <w:color w:val="000000"/>
                  </w:rPr>
                  <w:t>Your experience with staff at SCC</w:t>
                </w:r>
              </w:p>
            </w:tc>
            <w:tc>
              <w:tcPr>
                <w:tcW w:w="128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3D7CA9A" w14:textId="01582BBA" w:rsidR="009B36A5" w:rsidRPr="00340A19" w:rsidRDefault="009B36A5" w:rsidP="009B36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 w:rsidRPr="00340A19">
                  <w:rPr>
                    <w:rFonts w:ascii="Calibri" w:eastAsia="Times New Roman" w:hAnsi="Calibri" w:cs="Calibri"/>
                    <w:color w:val="000000"/>
                  </w:rPr>
                  <w:t>87%</w:t>
                </w:r>
              </w:p>
            </w:tc>
            <w:tc>
              <w:tcPr>
                <w:tcW w:w="128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88450FB" w14:textId="77777777" w:rsidR="009B36A5" w:rsidRPr="00340A19" w:rsidRDefault="009B36A5" w:rsidP="009B36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 w:rsidRPr="00340A19">
                  <w:rPr>
                    <w:rFonts w:ascii="Calibri" w:eastAsia="Times New Roman" w:hAnsi="Calibri" w:cs="Calibri"/>
                    <w:color w:val="000000"/>
                  </w:rPr>
                  <w:t>82%</w:t>
                </w:r>
              </w:p>
            </w:tc>
            <w:tc>
              <w:tcPr>
                <w:tcW w:w="128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723A19F" w14:textId="4081376E" w:rsidR="009B36A5" w:rsidRPr="00340A19" w:rsidRDefault="009B36A5" w:rsidP="009B36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88%</w:t>
                </w:r>
              </w:p>
            </w:tc>
          </w:tr>
          <w:tr w:rsidR="009B36A5" w:rsidRPr="00340A19" w14:paraId="07E48EAB" w14:textId="77777777" w:rsidTr="0043695F">
            <w:trPr>
              <w:trHeight w:val="389"/>
            </w:trPr>
            <w:tc>
              <w:tcPr>
                <w:tcW w:w="53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287D5C6" w14:textId="77777777" w:rsidR="009B36A5" w:rsidRPr="00340A19" w:rsidRDefault="009B36A5" w:rsidP="009B36A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 w:rsidRPr="00340A19">
                  <w:rPr>
                    <w:rFonts w:ascii="Calibri" w:eastAsia="Times New Roman" w:hAnsi="Calibri" w:cs="Calibri"/>
                    <w:color w:val="000000"/>
                  </w:rPr>
                  <w:t>Campus safety/security presence</w:t>
                </w:r>
              </w:p>
            </w:tc>
            <w:tc>
              <w:tcPr>
                <w:tcW w:w="128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020C6B3" w14:textId="394EEB44" w:rsidR="009B36A5" w:rsidRPr="00340A19" w:rsidRDefault="009B36A5" w:rsidP="009B36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 w:rsidRPr="00340A19">
                  <w:rPr>
                    <w:rFonts w:ascii="Calibri" w:eastAsia="Times New Roman" w:hAnsi="Calibri" w:cs="Calibri"/>
                    <w:color w:val="000000"/>
                  </w:rPr>
                  <w:t>87%</w:t>
                </w:r>
              </w:p>
            </w:tc>
            <w:tc>
              <w:tcPr>
                <w:tcW w:w="128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4739C98" w14:textId="77777777" w:rsidR="009B36A5" w:rsidRPr="00340A19" w:rsidRDefault="009B36A5" w:rsidP="009B36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 w:rsidRPr="00340A19">
                  <w:rPr>
                    <w:rFonts w:ascii="Calibri" w:eastAsia="Times New Roman" w:hAnsi="Calibri" w:cs="Calibri"/>
                    <w:color w:val="000000"/>
                  </w:rPr>
                  <w:t>84%</w:t>
                </w:r>
              </w:p>
            </w:tc>
            <w:tc>
              <w:tcPr>
                <w:tcW w:w="128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24B2559" w14:textId="62C002CF" w:rsidR="009B36A5" w:rsidRPr="00340A19" w:rsidRDefault="009B36A5" w:rsidP="009B36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88%</w:t>
                </w:r>
              </w:p>
            </w:tc>
          </w:tr>
          <w:tr w:rsidR="009B36A5" w:rsidRPr="00340A19" w14:paraId="6F9EECD8" w14:textId="77777777" w:rsidTr="0043695F">
            <w:trPr>
              <w:trHeight w:val="389"/>
            </w:trPr>
            <w:tc>
              <w:tcPr>
                <w:tcW w:w="53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641E699" w14:textId="77777777" w:rsidR="009B36A5" w:rsidRPr="00340A19" w:rsidRDefault="009B36A5" w:rsidP="009B36A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 w:rsidRPr="00340A19">
                  <w:rPr>
                    <w:rFonts w:ascii="Calibri" w:eastAsia="Times New Roman" w:hAnsi="Calibri" w:cs="Calibri"/>
                    <w:color w:val="000000"/>
                  </w:rPr>
                  <w:t>The campus environment (appearance/maintenance of facilities and grounds)</w:t>
                </w:r>
              </w:p>
            </w:tc>
            <w:tc>
              <w:tcPr>
                <w:tcW w:w="128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938696E" w14:textId="754AFCE0" w:rsidR="009B36A5" w:rsidRPr="00340A19" w:rsidRDefault="009B36A5" w:rsidP="009B36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 w:rsidRPr="00340A19">
                  <w:rPr>
                    <w:rFonts w:ascii="Calibri" w:eastAsia="Times New Roman" w:hAnsi="Calibri" w:cs="Calibri"/>
                    <w:color w:val="000000"/>
                  </w:rPr>
                  <w:t>93%</w:t>
                </w:r>
              </w:p>
            </w:tc>
            <w:tc>
              <w:tcPr>
                <w:tcW w:w="128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4315F60" w14:textId="77777777" w:rsidR="009B36A5" w:rsidRPr="00340A19" w:rsidRDefault="009B36A5" w:rsidP="009B36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 w:rsidRPr="00340A19">
                  <w:rPr>
                    <w:rFonts w:ascii="Calibri" w:eastAsia="Times New Roman" w:hAnsi="Calibri" w:cs="Calibri"/>
                    <w:color w:val="000000"/>
                  </w:rPr>
                  <w:t>90%</w:t>
                </w:r>
              </w:p>
            </w:tc>
            <w:tc>
              <w:tcPr>
                <w:tcW w:w="128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524CB7B" w14:textId="4664FA05" w:rsidR="009B36A5" w:rsidRPr="00340A19" w:rsidRDefault="009B36A5" w:rsidP="009B36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95%</w:t>
                </w:r>
              </w:p>
            </w:tc>
          </w:tr>
          <w:tr w:rsidR="009B36A5" w:rsidRPr="00340A19" w14:paraId="7893E9C5" w14:textId="77777777" w:rsidTr="0043695F">
            <w:trPr>
              <w:trHeight w:val="389"/>
            </w:trPr>
            <w:tc>
              <w:tcPr>
                <w:tcW w:w="53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EF11F64" w14:textId="77777777" w:rsidR="009B36A5" w:rsidRPr="00340A19" w:rsidRDefault="009B36A5" w:rsidP="009B36A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 w:rsidRPr="00340A19">
                  <w:rPr>
                    <w:rFonts w:ascii="Calibri" w:eastAsia="Times New Roman" w:hAnsi="Calibri" w:cs="Calibri"/>
                    <w:color w:val="000000"/>
                  </w:rPr>
                  <w:t>Cleanliness of campus restrooms</w:t>
                </w:r>
              </w:p>
            </w:tc>
            <w:tc>
              <w:tcPr>
                <w:tcW w:w="128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34E2229" w14:textId="58BF73B5" w:rsidR="009B36A5" w:rsidRPr="00340A19" w:rsidRDefault="009B36A5" w:rsidP="009B36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 w:rsidRPr="00340A19">
                  <w:rPr>
                    <w:rFonts w:ascii="Calibri" w:eastAsia="Times New Roman" w:hAnsi="Calibri" w:cs="Calibri"/>
                    <w:color w:val="000000"/>
                  </w:rPr>
                  <w:t>86%</w:t>
                </w:r>
              </w:p>
            </w:tc>
            <w:tc>
              <w:tcPr>
                <w:tcW w:w="128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78148C7" w14:textId="77777777" w:rsidR="009B36A5" w:rsidRPr="00340A19" w:rsidRDefault="009B36A5" w:rsidP="009B36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 w:rsidRPr="00340A19">
                  <w:rPr>
                    <w:rFonts w:ascii="Calibri" w:eastAsia="Times New Roman" w:hAnsi="Calibri" w:cs="Calibri"/>
                    <w:color w:val="000000"/>
                  </w:rPr>
                  <w:t>84%</w:t>
                </w:r>
              </w:p>
            </w:tc>
            <w:tc>
              <w:tcPr>
                <w:tcW w:w="128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5D1B184" w14:textId="4A6AABEE" w:rsidR="009B36A5" w:rsidRPr="00340A19" w:rsidRDefault="009B36A5" w:rsidP="009B36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87%</w:t>
                </w:r>
              </w:p>
            </w:tc>
          </w:tr>
          <w:tr w:rsidR="009B36A5" w:rsidRPr="00340A19" w14:paraId="0B35A828" w14:textId="77777777" w:rsidTr="0043695F">
            <w:trPr>
              <w:trHeight w:val="389"/>
            </w:trPr>
            <w:tc>
              <w:tcPr>
                <w:tcW w:w="53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D7C1C15" w14:textId="77777777" w:rsidR="009B36A5" w:rsidRPr="00340A19" w:rsidRDefault="009B36A5" w:rsidP="009B36A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 w:rsidRPr="00340A19">
                  <w:rPr>
                    <w:rFonts w:ascii="Calibri" w:eastAsia="Times New Roman" w:hAnsi="Calibri" w:cs="Calibri"/>
                    <w:color w:val="000000"/>
                  </w:rPr>
                  <w:t>Cleanliness of campus classrooms</w:t>
                </w:r>
              </w:p>
            </w:tc>
            <w:tc>
              <w:tcPr>
                <w:tcW w:w="128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D4E32A8" w14:textId="3B1F35A8" w:rsidR="009B36A5" w:rsidRPr="00340A19" w:rsidRDefault="009B36A5" w:rsidP="009B36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 w:rsidRPr="00340A19">
                  <w:rPr>
                    <w:rFonts w:ascii="Calibri" w:eastAsia="Times New Roman" w:hAnsi="Calibri" w:cs="Calibri"/>
                    <w:color w:val="000000"/>
                  </w:rPr>
                  <w:t>92%</w:t>
                </w:r>
              </w:p>
            </w:tc>
            <w:tc>
              <w:tcPr>
                <w:tcW w:w="128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BFA5FDA" w14:textId="77777777" w:rsidR="009B36A5" w:rsidRPr="00340A19" w:rsidRDefault="009B36A5" w:rsidP="009B36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 w:rsidRPr="00340A19">
                  <w:rPr>
                    <w:rFonts w:ascii="Calibri" w:eastAsia="Times New Roman" w:hAnsi="Calibri" w:cs="Calibri"/>
                    <w:color w:val="000000"/>
                  </w:rPr>
                  <w:t>90%</w:t>
                </w:r>
              </w:p>
            </w:tc>
            <w:tc>
              <w:tcPr>
                <w:tcW w:w="128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F3BFBC0" w14:textId="71301F93" w:rsidR="009B36A5" w:rsidRPr="00340A19" w:rsidRDefault="009B36A5" w:rsidP="009B36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96%</w:t>
                </w:r>
              </w:p>
            </w:tc>
          </w:tr>
          <w:tr w:rsidR="009B36A5" w:rsidRPr="00340A19" w14:paraId="6E9BE7A9" w14:textId="77777777" w:rsidTr="0043695F">
            <w:trPr>
              <w:trHeight w:val="389"/>
            </w:trPr>
            <w:tc>
              <w:tcPr>
                <w:tcW w:w="53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480AAE0" w14:textId="77777777" w:rsidR="009B36A5" w:rsidRPr="00340A19" w:rsidRDefault="009B36A5" w:rsidP="009B36A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</w:rPr>
                </w:pPr>
                <w:r w:rsidRPr="00340A19">
                  <w:rPr>
                    <w:rFonts w:ascii="Calibri" w:eastAsia="Times New Roman" w:hAnsi="Calibri" w:cs="Calibri"/>
                    <w:color w:val="000000"/>
                  </w:rPr>
                  <w:t>Campus parking</w:t>
                </w:r>
              </w:p>
            </w:tc>
            <w:tc>
              <w:tcPr>
                <w:tcW w:w="128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7280A85" w14:textId="1F4193A4" w:rsidR="009B36A5" w:rsidRPr="00340A19" w:rsidRDefault="009B36A5" w:rsidP="009B36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 w:rsidRPr="00340A19">
                  <w:rPr>
                    <w:rFonts w:ascii="Calibri" w:eastAsia="Times New Roman" w:hAnsi="Calibri" w:cs="Calibri"/>
                    <w:color w:val="000000"/>
                  </w:rPr>
                  <w:t>60%</w:t>
                </w:r>
              </w:p>
            </w:tc>
            <w:tc>
              <w:tcPr>
                <w:tcW w:w="128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6288487" w14:textId="77777777" w:rsidR="009B36A5" w:rsidRPr="00340A19" w:rsidRDefault="009B36A5" w:rsidP="009B36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 w:rsidRPr="00340A19">
                  <w:rPr>
                    <w:rFonts w:ascii="Calibri" w:eastAsia="Times New Roman" w:hAnsi="Calibri" w:cs="Calibri"/>
                    <w:color w:val="000000"/>
                  </w:rPr>
                  <w:t>66%</w:t>
                </w:r>
              </w:p>
            </w:tc>
            <w:tc>
              <w:tcPr>
                <w:tcW w:w="128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B7124C1" w14:textId="2F0BFFA5" w:rsidR="009B36A5" w:rsidRPr="00340A19" w:rsidRDefault="009B36A5" w:rsidP="009B36A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color w:val="000000"/>
                  </w:rPr>
                </w:pPr>
                <w:r>
                  <w:rPr>
                    <w:rFonts w:ascii="Calibri" w:hAnsi="Calibri" w:cs="Calibri"/>
                    <w:color w:val="000000"/>
                  </w:rPr>
                  <w:t>60%</w:t>
                </w:r>
              </w:p>
            </w:tc>
          </w:tr>
          <w:tr w:rsidR="009B36A5" w:rsidRPr="00340A19" w14:paraId="0F7D087B" w14:textId="77777777" w:rsidTr="00340A19">
            <w:trPr>
              <w:trHeight w:val="287"/>
            </w:trPr>
            <w:tc>
              <w:tcPr>
                <w:tcW w:w="5305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6E133FCB" w14:textId="77777777" w:rsidR="009B36A5" w:rsidRPr="00340A19" w:rsidRDefault="009B36A5" w:rsidP="009B36A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</w:rPr>
                </w:pPr>
                <w:r w:rsidRPr="00340A19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</w:rPr>
                  <w:t>Percent of "Good" and "Excellent" ratings, on a 5-point scale.</w:t>
                </w:r>
              </w:p>
            </w:tc>
            <w:tc>
              <w:tcPr>
                <w:tcW w:w="193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73834342" w14:textId="77777777" w:rsidR="009B36A5" w:rsidRPr="00340A19" w:rsidRDefault="009B36A5" w:rsidP="009B36A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</w:rPr>
                </w:pPr>
              </w:p>
            </w:tc>
            <w:tc>
              <w:tcPr>
                <w:tcW w:w="96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0DB82634" w14:textId="77777777" w:rsidR="009B36A5" w:rsidRPr="00340A19" w:rsidRDefault="009B36A5" w:rsidP="009B36A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6C9E49AB" w14:textId="77777777" w:rsidR="009B36A5" w:rsidRPr="00340A19" w:rsidRDefault="009B36A5" w:rsidP="009B36A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c>
          </w:tr>
          <w:tr w:rsidR="009B36A5" w:rsidRPr="00340A19" w14:paraId="03B2A1E2" w14:textId="77777777" w:rsidTr="00340A19">
            <w:trPr>
              <w:trHeight w:val="189"/>
            </w:trPr>
            <w:tc>
              <w:tcPr>
                <w:tcW w:w="916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14:paraId="4ABB04C4" w14:textId="77777777" w:rsidR="009B36A5" w:rsidRPr="00340A19" w:rsidRDefault="009B36A5" w:rsidP="009B36A5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</w:rPr>
                </w:pPr>
                <w:r w:rsidRPr="00340A19">
                  <w:rPr>
                    <w:rFonts w:ascii="Calibri" w:eastAsia="Times New Roman" w:hAnsi="Calibri" w:cs="Calibri"/>
                    <w:color w:val="000000"/>
                    <w:sz w:val="16"/>
                    <w:szCs w:val="16"/>
                  </w:rPr>
                  <w:t>Source: Santiago Canyon College Student Satisfaction Survey 2020, 2021, and 2022.</w:t>
                </w:r>
              </w:p>
            </w:tc>
          </w:tr>
        </w:tbl>
        <w:p w14:paraId="5548B082" w14:textId="77777777" w:rsidR="00827774" w:rsidRDefault="00827774" w:rsidP="00340A19">
          <w:pPr>
            <w:spacing w:after="0" w:line="240" w:lineRule="auto"/>
            <w:rPr>
              <w:rFonts w:ascii="Times New Roman" w:hAnsi="Times New Roman" w:cs="Times New Roman"/>
              <w:noProof/>
              <w:color w:val="000000" w:themeColor="text1"/>
              <w:sz w:val="20"/>
              <w:szCs w:val="20"/>
            </w:rPr>
          </w:pPr>
        </w:p>
        <w:p w14:paraId="5246921F" w14:textId="77777777" w:rsidR="00827774" w:rsidRDefault="00827774" w:rsidP="00340A19">
          <w:pPr>
            <w:spacing w:after="0" w:line="240" w:lineRule="auto"/>
            <w:rPr>
              <w:rFonts w:ascii="Times New Roman" w:hAnsi="Times New Roman" w:cs="Times New Roman"/>
              <w:noProof/>
              <w:color w:val="000000" w:themeColor="text1"/>
              <w:sz w:val="20"/>
              <w:szCs w:val="20"/>
            </w:rPr>
          </w:pPr>
        </w:p>
        <w:p w14:paraId="2B50126B" w14:textId="77777777" w:rsidR="00827774" w:rsidRDefault="00827774" w:rsidP="00340A19">
          <w:pPr>
            <w:spacing w:after="0" w:line="240" w:lineRule="auto"/>
            <w:rPr>
              <w:rFonts w:ascii="Times New Roman" w:hAnsi="Times New Roman" w:cs="Times New Roman"/>
              <w:noProof/>
              <w:color w:val="000000" w:themeColor="text1"/>
              <w:sz w:val="20"/>
              <w:szCs w:val="20"/>
            </w:rPr>
          </w:pPr>
        </w:p>
        <w:p w14:paraId="4AF89830" w14:textId="77777777" w:rsidR="00827774" w:rsidRDefault="00827774" w:rsidP="00340A19">
          <w:pPr>
            <w:spacing w:after="0" w:line="240" w:lineRule="auto"/>
            <w:rPr>
              <w:rFonts w:ascii="Times New Roman" w:hAnsi="Times New Roman" w:cs="Times New Roman"/>
              <w:noProof/>
              <w:color w:val="000000" w:themeColor="text1"/>
              <w:sz w:val="20"/>
              <w:szCs w:val="20"/>
            </w:rPr>
          </w:pPr>
        </w:p>
        <w:p w14:paraId="3657E443" w14:textId="77777777" w:rsidR="00827774" w:rsidRDefault="00827774" w:rsidP="00340A19">
          <w:pPr>
            <w:spacing w:after="0" w:line="240" w:lineRule="auto"/>
            <w:rPr>
              <w:rFonts w:ascii="Times New Roman" w:hAnsi="Times New Roman" w:cs="Times New Roman"/>
              <w:noProof/>
              <w:color w:val="000000" w:themeColor="text1"/>
              <w:sz w:val="20"/>
              <w:szCs w:val="20"/>
            </w:rPr>
          </w:pPr>
        </w:p>
        <w:p w14:paraId="01285EAF" w14:textId="77777777" w:rsidR="00827774" w:rsidRDefault="00827774" w:rsidP="00340A19">
          <w:pPr>
            <w:spacing w:after="0" w:line="240" w:lineRule="auto"/>
            <w:rPr>
              <w:rFonts w:ascii="Times New Roman" w:hAnsi="Times New Roman" w:cs="Times New Roman"/>
              <w:noProof/>
              <w:color w:val="000000" w:themeColor="text1"/>
              <w:sz w:val="20"/>
              <w:szCs w:val="20"/>
            </w:rPr>
          </w:pPr>
        </w:p>
        <w:p w14:paraId="14BB4AF4" w14:textId="77777777" w:rsidR="00827774" w:rsidRDefault="00827774" w:rsidP="00340A19">
          <w:pPr>
            <w:spacing w:after="0" w:line="240" w:lineRule="auto"/>
            <w:rPr>
              <w:rFonts w:ascii="Times New Roman" w:hAnsi="Times New Roman" w:cs="Times New Roman"/>
              <w:noProof/>
              <w:color w:val="000000" w:themeColor="text1"/>
              <w:sz w:val="20"/>
              <w:szCs w:val="20"/>
            </w:rPr>
          </w:pPr>
        </w:p>
        <w:p w14:paraId="119C5F8B" w14:textId="77777777" w:rsidR="00827774" w:rsidRDefault="00827774" w:rsidP="00340A19">
          <w:pPr>
            <w:spacing w:after="0" w:line="240" w:lineRule="auto"/>
            <w:rPr>
              <w:rFonts w:ascii="Times New Roman" w:hAnsi="Times New Roman" w:cs="Times New Roman"/>
              <w:noProof/>
              <w:color w:val="000000" w:themeColor="text1"/>
              <w:sz w:val="20"/>
              <w:szCs w:val="20"/>
            </w:rPr>
          </w:pPr>
        </w:p>
        <w:p w14:paraId="191FAF70" w14:textId="77777777" w:rsidR="00827774" w:rsidRDefault="00827774" w:rsidP="00340A19">
          <w:pPr>
            <w:spacing w:after="0" w:line="240" w:lineRule="auto"/>
            <w:rPr>
              <w:rFonts w:ascii="Times New Roman" w:hAnsi="Times New Roman" w:cs="Times New Roman"/>
              <w:noProof/>
              <w:color w:val="000000" w:themeColor="text1"/>
              <w:sz w:val="20"/>
              <w:szCs w:val="20"/>
            </w:rPr>
          </w:pPr>
        </w:p>
        <w:p w14:paraId="08DF1AE9" w14:textId="77777777" w:rsidR="00827774" w:rsidRDefault="00827774" w:rsidP="00340A19">
          <w:pPr>
            <w:spacing w:after="0" w:line="240" w:lineRule="auto"/>
            <w:rPr>
              <w:rFonts w:ascii="Times New Roman" w:hAnsi="Times New Roman" w:cs="Times New Roman"/>
              <w:noProof/>
              <w:color w:val="000000" w:themeColor="text1"/>
              <w:sz w:val="20"/>
              <w:szCs w:val="20"/>
            </w:rPr>
          </w:pPr>
        </w:p>
        <w:p w14:paraId="1C2D9BEB" w14:textId="77777777" w:rsidR="009B36A5" w:rsidRPr="00537498" w:rsidRDefault="009B36A5" w:rsidP="00340A19">
          <w:pPr>
            <w:spacing w:after="0" w:line="240" w:lineRule="auto"/>
            <w:rPr>
              <w:rFonts w:ascii="Times New Roman" w:hAnsi="Times New Roman" w:cs="Times New Roman"/>
              <w:noProof/>
              <w:color w:val="000000" w:themeColor="text1"/>
              <w:sz w:val="18"/>
              <w:szCs w:val="18"/>
            </w:rPr>
          </w:pPr>
        </w:p>
        <w:p w14:paraId="084F902D" w14:textId="77777777" w:rsidR="00537498" w:rsidRPr="00537498" w:rsidRDefault="00537498" w:rsidP="00340A19">
          <w:pPr>
            <w:spacing w:after="0" w:line="240" w:lineRule="auto"/>
            <w:rPr>
              <w:rFonts w:ascii="Times New Roman" w:hAnsi="Times New Roman" w:cs="Times New Roman"/>
              <w:noProof/>
              <w:color w:val="000000" w:themeColor="text1"/>
              <w:sz w:val="18"/>
              <w:szCs w:val="18"/>
            </w:rPr>
          </w:pPr>
        </w:p>
        <w:p w14:paraId="06AB1A43" w14:textId="77777777" w:rsidR="00537498" w:rsidRPr="00537498" w:rsidRDefault="00537498" w:rsidP="00340A19">
          <w:pPr>
            <w:spacing w:after="0" w:line="240" w:lineRule="auto"/>
            <w:rPr>
              <w:rFonts w:ascii="Times New Roman" w:hAnsi="Times New Roman" w:cs="Times New Roman"/>
              <w:noProof/>
              <w:color w:val="000000" w:themeColor="text1"/>
              <w:sz w:val="18"/>
              <w:szCs w:val="18"/>
            </w:rPr>
          </w:pPr>
        </w:p>
        <w:p w14:paraId="4332F7D1" w14:textId="77777777" w:rsidR="009B36A5" w:rsidRPr="00537498" w:rsidRDefault="009B36A5" w:rsidP="00340A19">
          <w:pPr>
            <w:spacing w:after="0" w:line="240" w:lineRule="auto"/>
            <w:rPr>
              <w:rFonts w:ascii="Times New Roman" w:hAnsi="Times New Roman" w:cs="Times New Roman"/>
              <w:noProof/>
              <w:color w:val="000000" w:themeColor="text1"/>
              <w:sz w:val="18"/>
              <w:szCs w:val="18"/>
            </w:rPr>
          </w:pPr>
        </w:p>
        <w:p w14:paraId="3D4D163D" w14:textId="77777777" w:rsidR="00340A19" w:rsidRDefault="00340A19" w:rsidP="00340A19">
          <w:pPr>
            <w:spacing w:after="0" w:line="240" w:lineRule="auto"/>
            <w:rPr>
              <w:rFonts w:ascii="Times New Roman" w:hAnsi="Times New Roman" w:cs="Times New Roman"/>
              <w:noProof/>
              <w:color w:val="000000" w:themeColor="text1"/>
              <w:sz w:val="20"/>
              <w:szCs w:val="20"/>
            </w:rPr>
          </w:pPr>
        </w:p>
        <w:p w14:paraId="28EFEFC7" w14:textId="77777777" w:rsidR="00340A19" w:rsidRDefault="00340A19" w:rsidP="00340A19">
          <w:pPr>
            <w:spacing w:after="0" w:line="240" w:lineRule="auto"/>
            <w:rPr>
              <w:rFonts w:ascii="Times New Roman" w:hAnsi="Times New Roman" w:cs="Times New Roman"/>
              <w:noProof/>
              <w:color w:val="000000" w:themeColor="text1"/>
              <w:sz w:val="20"/>
              <w:szCs w:val="20"/>
            </w:rPr>
          </w:pPr>
        </w:p>
        <w:p w14:paraId="68184B36" w14:textId="77777777" w:rsidR="00340A19" w:rsidRDefault="00340A19" w:rsidP="00340A19">
          <w:pPr>
            <w:spacing w:after="0" w:line="240" w:lineRule="auto"/>
            <w:rPr>
              <w:rFonts w:ascii="Times New Roman" w:hAnsi="Times New Roman" w:cs="Times New Roman"/>
              <w:noProof/>
              <w:color w:val="000000" w:themeColor="text1"/>
              <w:sz w:val="20"/>
              <w:szCs w:val="20"/>
            </w:rPr>
          </w:pPr>
        </w:p>
        <w:p w14:paraId="2FBAAA1B" w14:textId="77777777" w:rsidR="00340A19" w:rsidRDefault="00340A19" w:rsidP="00340A19">
          <w:pPr>
            <w:spacing w:after="0" w:line="240" w:lineRule="auto"/>
            <w:rPr>
              <w:rFonts w:ascii="Times New Roman" w:hAnsi="Times New Roman" w:cs="Times New Roman"/>
              <w:noProof/>
              <w:color w:val="000000" w:themeColor="text1"/>
              <w:sz w:val="20"/>
              <w:szCs w:val="20"/>
            </w:rPr>
          </w:pPr>
        </w:p>
        <w:p w14:paraId="0D98482D" w14:textId="77777777" w:rsidR="00340A19" w:rsidRDefault="00340A19" w:rsidP="00340A19">
          <w:pPr>
            <w:spacing w:after="0" w:line="240" w:lineRule="auto"/>
            <w:rPr>
              <w:rFonts w:ascii="Times New Roman" w:hAnsi="Times New Roman" w:cs="Times New Roman"/>
              <w:noProof/>
              <w:color w:val="000000" w:themeColor="text1"/>
              <w:sz w:val="20"/>
              <w:szCs w:val="20"/>
            </w:rPr>
          </w:pPr>
        </w:p>
        <w:p w14:paraId="170C96F2" w14:textId="49D4CA78" w:rsidR="009B36A5" w:rsidRPr="00F31ECB" w:rsidRDefault="00827774" w:rsidP="00537498">
          <w:pPr>
            <w:pStyle w:val="Title"/>
            <w:pBdr>
              <w:bottom w:val="single" w:sz="4" w:space="1" w:color="808080" w:themeColor="background1" w:themeShade="80"/>
            </w:pBdr>
            <w:tabs>
              <w:tab w:val="left" w:pos="8121"/>
            </w:tabs>
            <w:rPr>
              <w:rFonts w:cstheme="minorHAnsi"/>
              <w:b/>
              <w:color w:val="E3982C"/>
              <w:sz w:val="32"/>
              <w:szCs w:val="32"/>
            </w:rPr>
          </w:pPr>
          <w:r w:rsidRPr="00882888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>RSCCD Research, Planning and Institutional Effectiveness Offic</w:t>
          </w:r>
          <w: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>e</w:t>
          </w:r>
          <w:r w:rsidR="00340A19" w:rsidRPr="00F31ECB">
            <w:rPr>
              <w:rFonts w:cstheme="minorHAnsi"/>
              <w:b/>
              <w:color w:val="E3982C"/>
              <w:sz w:val="32"/>
              <w:szCs w:val="32"/>
            </w:rPr>
            <w:t xml:space="preserve"> </w:t>
          </w:r>
        </w:p>
        <w:p w14:paraId="2CE99000" w14:textId="77777777" w:rsidR="00537498" w:rsidRDefault="00537498" w:rsidP="009B36A5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color w:val="000000"/>
              <w:sz w:val="24"/>
              <w:szCs w:val="24"/>
            </w:rPr>
          </w:pPr>
        </w:p>
        <w:p w14:paraId="3F0123FE" w14:textId="77777777" w:rsidR="00537498" w:rsidRPr="00F31ECB" w:rsidRDefault="00537498" w:rsidP="00537498">
          <w:pPr>
            <w:pStyle w:val="Title"/>
            <w:pBdr>
              <w:bottom w:val="single" w:sz="4" w:space="1" w:color="808080" w:themeColor="background1" w:themeShade="80"/>
            </w:pBdr>
            <w:tabs>
              <w:tab w:val="left" w:pos="8121"/>
            </w:tabs>
            <w:rPr>
              <w:rFonts w:asciiTheme="minorHAnsi" w:hAnsiTheme="minorHAnsi" w:cstheme="minorHAnsi"/>
              <w:b/>
              <w:color w:val="E3982C"/>
              <w:sz w:val="32"/>
              <w:szCs w:val="32"/>
            </w:rPr>
          </w:pPr>
          <w:r w:rsidRPr="00F31ECB">
            <w:rPr>
              <w:rFonts w:asciiTheme="minorHAnsi" w:hAnsiTheme="minorHAnsi" w:cstheme="minorHAnsi"/>
              <w:b/>
              <w:color w:val="E3982C"/>
              <w:sz w:val="32"/>
              <w:szCs w:val="32"/>
            </w:rPr>
            <w:lastRenderedPageBreak/>
            <w:t xml:space="preserve">Student Satisfaction </w:t>
          </w:r>
        </w:p>
        <w:p w14:paraId="29CE96D9" w14:textId="77777777" w:rsidR="00537498" w:rsidRDefault="00537498" w:rsidP="00537498">
          <w:pPr>
            <w:jc w:val="center"/>
            <w:rPr>
              <w:noProof/>
            </w:rPr>
          </w:pPr>
        </w:p>
        <w:p w14:paraId="3982E866" w14:textId="77777777" w:rsidR="00537498" w:rsidRDefault="00537498" w:rsidP="009B36A5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color w:val="000000"/>
              <w:sz w:val="24"/>
              <w:szCs w:val="24"/>
            </w:rPr>
          </w:pPr>
        </w:p>
        <w:p w14:paraId="09875994" w14:textId="2D4E8CF9" w:rsidR="009B36A5" w:rsidRDefault="009B36A5" w:rsidP="009B36A5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color w:val="000000"/>
              <w:sz w:val="24"/>
              <w:szCs w:val="24"/>
            </w:rPr>
          </w:pPr>
          <w:r>
            <w:rPr>
              <w:rFonts w:eastAsia="Times New Roman" w:cstheme="minorHAnsi"/>
              <w:b/>
              <w:bCs/>
              <w:color w:val="000000"/>
              <w:sz w:val="24"/>
              <w:szCs w:val="24"/>
            </w:rPr>
            <w:t>Santiago Canyon College</w:t>
          </w:r>
        </w:p>
        <w:p w14:paraId="28844767" w14:textId="0C2F43FA" w:rsidR="009B36A5" w:rsidRDefault="00C47001" w:rsidP="008938D3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color w:val="000000"/>
              <w:sz w:val="24"/>
              <w:szCs w:val="24"/>
            </w:rPr>
          </w:pPr>
          <w:r>
            <w:rPr>
              <w:rFonts w:eastAsia="Times New Roman" w:cstheme="minorHAnsi"/>
              <w:b/>
              <w:bCs/>
              <w:color w:val="000000"/>
              <w:sz w:val="24"/>
              <w:szCs w:val="24"/>
            </w:rPr>
            <w:t>Student Satisfaction</w:t>
          </w:r>
          <w:r w:rsidR="009B36A5" w:rsidRPr="00A71D4B">
            <w:rPr>
              <w:rFonts w:eastAsia="Times New Roman" w:cstheme="minorHAnsi"/>
              <w:b/>
              <w:bCs/>
              <w:color w:val="000000"/>
              <w:sz w:val="24"/>
              <w:szCs w:val="24"/>
            </w:rPr>
            <w:t>, 2020-2022</w:t>
          </w:r>
        </w:p>
        <w:p w14:paraId="14EDA285" w14:textId="77777777" w:rsidR="009B36A5" w:rsidRPr="009B36A5" w:rsidRDefault="009B36A5" w:rsidP="009B36A5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color w:val="000000"/>
              <w:sz w:val="10"/>
              <w:szCs w:val="10"/>
            </w:rPr>
          </w:pPr>
        </w:p>
        <w:p w14:paraId="7FAFF94E" w14:textId="77777777" w:rsidR="00537498" w:rsidRDefault="00340A19" w:rsidP="00537498">
          <w:pPr>
            <w:spacing w:after="0" w:line="240" w:lineRule="auto"/>
            <w:rPr>
              <w:rFonts w:ascii="Times New Roman" w:hAnsi="Times New Roman" w:cs="Times New Roman"/>
              <w:noProof/>
              <w:color w:val="000000" w:themeColor="text1"/>
              <w:sz w:val="20"/>
              <w:szCs w:val="20"/>
            </w:rPr>
          </w:pPr>
          <w:r w:rsidRPr="00656149">
            <w:rPr>
              <w:noProof/>
              <w:sz w:val="18"/>
              <w:szCs w:val="18"/>
              <w:bdr w:val="single" w:sz="4" w:space="0" w:color="000000" w:themeColor="text1"/>
            </w:rPr>
            <w:drawing>
              <wp:inline distT="0" distB="0" distL="0" distR="0" wp14:anchorId="5DD55696" wp14:editId="284717F0">
                <wp:extent cx="5773003" cy="6960358"/>
                <wp:effectExtent l="0" t="0" r="18415" b="12065"/>
                <wp:docPr id="1" name="Chart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chart">
                    <c:chart xmlns:c="http://schemas.openxmlformats.org/drawingml/2006/chart" xmlns:r="http://schemas.openxmlformats.org/officeDocument/2006/relationships" r:id="rId5"/>
                  </a:graphicData>
                </a:graphic>
              </wp:inline>
            </w:drawing>
          </w:r>
        </w:p>
        <w:p w14:paraId="1194C129" w14:textId="77777777" w:rsidR="00537498" w:rsidRDefault="00537498" w:rsidP="00537498">
          <w:pPr>
            <w:spacing w:after="0" w:line="240" w:lineRule="auto"/>
            <w:rPr>
              <w:rFonts w:ascii="Times New Roman" w:hAnsi="Times New Roman" w:cs="Times New Roman"/>
              <w:noProof/>
              <w:color w:val="000000" w:themeColor="text1"/>
              <w:sz w:val="20"/>
              <w:szCs w:val="20"/>
            </w:rPr>
          </w:pPr>
        </w:p>
        <w:p w14:paraId="5C3DAFD4" w14:textId="77777777" w:rsidR="00537498" w:rsidRDefault="00537498" w:rsidP="00537498">
          <w:pPr>
            <w:spacing w:after="0" w:line="240" w:lineRule="auto"/>
            <w:rPr>
              <w:rFonts w:ascii="Times New Roman" w:hAnsi="Times New Roman" w:cs="Times New Roman"/>
              <w:noProof/>
              <w:color w:val="000000" w:themeColor="text1"/>
              <w:sz w:val="20"/>
              <w:szCs w:val="20"/>
            </w:rPr>
          </w:pPr>
        </w:p>
        <w:p w14:paraId="4723F70C" w14:textId="12C2F500" w:rsidR="00827774" w:rsidRPr="00340A19" w:rsidRDefault="00000000" w:rsidP="00537498">
          <w:pPr>
            <w:spacing w:after="0" w:line="240" w:lineRule="auto"/>
            <w:rPr>
              <w:rFonts w:ascii="Times New Roman" w:hAnsi="Times New Roman" w:cs="Times New Roman"/>
              <w:noProof/>
              <w:color w:val="000000" w:themeColor="text1"/>
              <w:sz w:val="20"/>
              <w:szCs w:val="20"/>
            </w:rPr>
          </w:pPr>
        </w:p>
      </w:sdtContent>
    </w:sdt>
    <w:p w14:paraId="0A8C6E72" w14:textId="783DC402" w:rsidR="00856BC7" w:rsidRDefault="00827774" w:rsidP="00340A19">
      <w:pPr>
        <w:pStyle w:val="Footer"/>
        <w:pBdr>
          <w:top w:val="single" w:sz="4" w:space="1" w:color="auto"/>
        </w:pBd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82888">
        <w:rPr>
          <w:rFonts w:ascii="Times New Roman" w:hAnsi="Times New Roman" w:cs="Times New Roman"/>
          <w:color w:val="000000" w:themeColor="text1"/>
          <w:sz w:val="20"/>
          <w:szCs w:val="20"/>
        </w:rPr>
        <w:t>RSCCD Research, Planning and Institutional Effectiveness Offic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</w:p>
    <w:sectPr w:rsidR="00856BC7" w:rsidSect="009B36A5">
      <w:pgSz w:w="12240" w:h="15840"/>
      <w:pgMar w:top="1008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BF"/>
    <w:rsid w:val="00340A19"/>
    <w:rsid w:val="00537498"/>
    <w:rsid w:val="005C30FF"/>
    <w:rsid w:val="00656149"/>
    <w:rsid w:val="007754BF"/>
    <w:rsid w:val="00827774"/>
    <w:rsid w:val="00856BC7"/>
    <w:rsid w:val="008938D3"/>
    <w:rsid w:val="009540A3"/>
    <w:rsid w:val="009B36A5"/>
    <w:rsid w:val="00A876E2"/>
    <w:rsid w:val="00C47001"/>
    <w:rsid w:val="00F3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65C52"/>
  <w15:chartTrackingRefBased/>
  <w15:docId w15:val="{BC487713-1A88-489D-B167-5A42933B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54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75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4BF"/>
  </w:style>
  <w:style w:type="character" w:customStyle="1" w:styleId="Heading2Char">
    <w:name w:val="Heading 2 Char"/>
    <w:basedOn w:val="DefaultParagraphFont"/>
    <w:link w:val="Heading2"/>
    <w:uiPriority w:val="9"/>
    <w:rsid w:val="007754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754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54B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chart" Target="charts/chart2.xml"/><Relationship Id="rId10" Type="http://schemas.openxmlformats.org/officeDocument/2006/relationships/customXml" Target="../customXml/item3.xml"/><Relationship Id="rId4" Type="http://schemas.openxmlformats.org/officeDocument/2006/relationships/chart" Target="charts/chart1.xml"/><Relationship Id="rId9" Type="http://schemas.openxmlformats.org/officeDocument/2006/relationships/customXml" Target="../customXml/item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p60205\AppData\Local\Microsoft\Windows\INetCache\Content.Outlook\ENGBSGP5\Environment%20Scan%20Student%20Satisfaction%202020-2022%20comparison%20Orig%20Charts_v2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711868733110264"/>
          <c:y val="2.7083066712469329E-2"/>
          <c:w val="0.60871963119994621"/>
          <c:h val="0.9094075066963933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'SAC Student Satisfaction'!$B$9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C0000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'SAC Student Satisfaction'!$A$10:$A$21</c:f>
              <c:strCache>
                <c:ptCount val="12"/>
                <c:pt idx="0">
                  <c:v>My overall experience at SAC</c:v>
                </c:pt>
                <c:pt idx="1">
                  <c:v>The campus environment (activities, students, teachers, etc.)</c:v>
                </c:pt>
                <c:pt idx="2">
                  <c:v>Effectiveness of classroom learning experiences</c:v>
                </c:pt>
                <c:pt idx="3">
                  <c:v>Your ability to register for classes you want/need</c:v>
                </c:pt>
                <c:pt idx="4">
                  <c:v>Variety of courses offered</c:v>
                </c:pt>
                <c:pt idx="5">
                  <c:v>Class size (number of students in a class)</c:v>
                </c:pt>
                <c:pt idx="6">
                  <c:v>Campus safety/security</c:v>
                </c:pt>
                <c:pt idx="7">
                  <c:v>Appearance/maintenance of facilities and grounds</c:v>
                </c:pt>
                <c:pt idx="8">
                  <c:v>Your relationship with SAC counselors</c:v>
                </c:pt>
                <c:pt idx="9">
                  <c:v>Your relationship with SAC instructors</c:v>
                </c:pt>
                <c:pt idx="10">
                  <c:v>Your relationship with other students at SAC</c:v>
                </c:pt>
                <c:pt idx="11">
                  <c:v>Your relationship with staff at SAC</c:v>
                </c:pt>
              </c:strCache>
            </c:strRef>
          </c:cat>
          <c:val>
            <c:numRef>
              <c:f>'SAC Student Satisfaction'!$B$10:$B$21</c:f>
              <c:numCache>
                <c:formatCode>0%</c:formatCode>
                <c:ptCount val="12"/>
                <c:pt idx="0">
                  <c:v>0.91910112359550566</c:v>
                </c:pt>
                <c:pt idx="1">
                  <c:v>0.89737470167064437</c:v>
                </c:pt>
                <c:pt idx="2">
                  <c:v>0.89145496535796764</c:v>
                </c:pt>
                <c:pt idx="3">
                  <c:v>0.83518930957683746</c:v>
                </c:pt>
                <c:pt idx="4">
                  <c:v>0.82086167800453513</c:v>
                </c:pt>
                <c:pt idx="5">
                  <c:v>0.88940092165898621</c:v>
                </c:pt>
                <c:pt idx="6">
                  <c:v>0.81296758104738154</c:v>
                </c:pt>
                <c:pt idx="7">
                  <c:v>0.830952380952381</c:v>
                </c:pt>
                <c:pt idx="8">
                  <c:v>0.69289340101522845</c:v>
                </c:pt>
                <c:pt idx="9">
                  <c:v>0.84738041002277908</c:v>
                </c:pt>
                <c:pt idx="10">
                  <c:v>0.77014218009478674</c:v>
                </c:pt>
                <c:pt idx="11">
                  <c:v>0.75921375921375922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9F-40B8-AD09-C2F13FC1FEFE}"/>
            </c:ext>
          </c:extLst>
        </c:ser>
        <c:ser>
          <c:idx val="1"/>
          <c:order val="1"/>
          <c:tx>
            <c:strRef>
              <c:f>'SAC Student Satisfaction'!$C$9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'SAC Student Satisfaction'!$A$10:$A$21</c:f>
              <c:strCache>
                <c:ptCount val="12"/>
                <c:pt idx="0">
                  <c:v>My overall experience at SAC</c:v>
                </c:pt>
                <c:pt idx="1">
                  <c:v>The campus environment (activities, students, teachers, etc.)</c:v>
                </c:pt>
                <c:pt idx="2">
                  <c:v>Effectiveness of classroom learning experiences</c:v>
                </c:pt>
                <c:pt idx="3">
                  <c:v>Your ability to register for classes you want/need</c:v>
                </c:pt>
                <c:pt idx="4">
                  <c:v>Variety of courses offered</c:v>
                </c:pt>
                <c:pt idx="5">
                  <c:v>Class size (number of students in a class)</c:v>
                </c:pt>
                <c:pt idx="6">
                  <c:v>Campus safety/security</c:v>
                </c:pt>
                <c:pt idx="7">
                  <c:v>Appearance/maintenance of facilities and grounds</c:v>
                </c:pt>
                <c:pt idx="8">
                  <c:v>Your relationship with SAC counselors</c:v>
                </c:pt>
                <c:pt idx="9">
                  <c:v>Your relationship with SAC instructors</c:v>
                </c:pt>
                <c:pt idx="10">
                  <c:v>Your relationship with other students at SAC</c:v>
                </c:pt>
                <c:pt idx="11">
                  <c:v>Your relationship with staff at SAC</c:v>
                </c:pt>
              </c:strCache>
            </c:strRef>
          </c:cat>
          <c:val>
            <c:numRef>
              <c:f>'SAC Student Satisfaction'!$C$10:$C$21</c:f>
              <c:numCache>
                <c:formatCode>0%</c:formatCode>
                <c:ptCount val="12"/>
                <c:pt idx="0">
                  <c:v>0.86925795053003529</c:v>
                </c:pt>
                <c:pt idx="1">
                  <c:v>0.8132295719844358</c:v>
                </c:pt>
                <c:pt idx="2">
                  <c:v>0.82</c:v>
                </c:pt>
                <c:pt idx="3">
                  <c:v>0.74295774647887325</c:v>
                </c:pt>
                <c:pt idx="4">
                  <c:v>0.78057553956834536</c:v>
                </c:pt>
                <c:pt idx="5">
                  <c:v>0.82481751824817517</c:v>
                </c:pt>
                <c:pt idx="6">
                  <c:v>0.80542986425339369</c:v>
                </c:pt>
                <c:pt idx="7">
                  <c:v>0.84518828451882844</c:v>
                </c:pt>
                <c:pt idx="8">
                  <c:v>0.63598326359832635</c:v>
                </c:pt>
                <c:pt idx="9">
                  <c:v>0.78623188405797106</c:v>
                </c:pt>
                <c:pt idx="10">
                  <c:v>0.75298804780876494</c:v>
                </c:pt>
                <c:pt idx="11">
                  <c:v>0.76190476190476186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9F-40B8-AD09-C2F13FC1FEFE}"/>
            </c:ext>
          </c:extLst>
        </c:ser>
        <c:ser>
          <c:idx val="2"/>
          <c:order val="2"/>
          <c:tx>
            <c:strRef>
              <c:f>'SAC Student Satisfaction'!$D$9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5050"/>
            </a:solidFill>
            <a:ln>
              <a:solidFill>
                <a:srgbClr val="FF505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'SAC Student Satisfaction'!$A$10:$A$21</c:f>
              <c:strCache>
                <c:ptCount val="12"/>
                <c:pt idx="0">
                  <c:v>My overall experience at SAC</c:v>
                </c:pt>
                <c:pt idx="1">
                  <c:v>The campus environment (activities, students, teachers, etc.)</c:v>
                </c:pt>
                <c:pt idx="2">
                  <c:v>Effectiveness of classroom learning experiences</c:v>
                </c:pt>
                <c:pt idx="3">
                  <c:v>Your ability to register for classes you want/need</c:v>
                </c:pt>
                <c:pt idx="4">
                  <c:v>Variety of courses offered</c:v>
                </c:pt>
                <c:pt idx="5">
                  <c:v>Class size (number of students in a class)</c:v>
                </c:pt>
                <c:pt idx="6">
                  <c:v>Campus safety/security</c:v>
                </c:pt>
                <c:pt idx="7">
                  <c:v>Appearance/maintenance of facilities and grounds</c:v>
                </c:pt>
                <c:pt idx="8">
                  <c:v>Your relationship with SAC counselors</c:v>
                </c:pt>
                <c:pt idx="9">
                  <c:v>Your relationship with SAC instructors</c:v>
                </c:pt>
                <c:pt idx="10">
                  <c:v>Your relationship with other students at SAC</c:v>
                </c:pt>
                <c:pt idx="11">
                  <c:v>Your relationship with staff at SAC</c:v>
                </c:pt>
              </c:strCache>
            </c:strRef>
          </c:cat>
          <c:val>
            <c:numRef>
              <c:f>'SAC Student Satisfaction'!$D$10:$D$21</c:f>
              <c:numCache>
                <c:formatCode>0%</c:formatCode>
                <c:ptCount val="12"/>
                <c:pt idx="0">
                  <c:v>0.8900144717800289</c:v>
                </c:pt>
                <c:pt idx="1">
                  <c:v>0.86395582329317266</c:v>
                </c:pt>
                <c:pt idx="2">
                  <c:v>0.86541316180108852</c:v>
                </c:pt>
                <c:pt idx="3">
                  <c:v>0.79845335911068149</c:v>
                </c:pt>
                <c:pt idx="4">
                  <c:v>0.81441792498782273</c:v>
                </c:pt>
                <c:pt idx="5">
                  <c:v>0.82483918852053439</c:v>
                </c:pt>
                <c:pt idx="6">
                  <c:v>0.81263048016701467</c:v>
                </c:pt>
                <c:pt idx="7">
                  <c:v>0.78431372549019607</c:v>
                </c:pt>
                <c:pt idx="8">
                  <c:v>0.67690619857377954</c:v>
                </c:pt>
                <c:pt idx="9">
                  <c:v>0.84615384615384615</c:v>
                </c:pt>
                <c:pt idx="10">
                  <c:v>0.7721454173067076</c:v>
                </c:pt>
                <c:pt idx="11">
                  <c:v>0.75704412546517807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B9F-40B8-AD09-C2F13FC1FEF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overlap val="-15"/>
        <c:axId val="505319416"/>
        <c:axId val="505324008"/>
      </c:barChart>
      <c:catAx>
        <c:axId val="50531941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5324008"/>
        <c:crosses val="autoZero"/>
        <c:auto val="1"/>
        <c:lblAlgn val="ctr"/>
        <c:lblOffset val="100"/>
        <c:noMultiLvlLbl val="0"/>
      </c:catAx>
      <c:valAx>
        <c:axId val="505324008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505319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574623124032573"/>
          <c:y val="0.93863935733408688"/>
          <c:w val="0.30508311461067372"/>
          <c:h val="2.731163381647357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900"/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6325812638804764"/>
          <c:y val="1.9133762393459732E-2"/>
          <c:w val="0.50041708728716605"/>
          <c:h val="0.9219427411545725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'SCC Student Satisfaction'!$B$1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>
              <a:solidFill>
                <a:schemeClr val="accent5">
                  <a:lumMod val="5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'SCC Student Satisfaction'!$A$2:$A$15</c:f>
              <c:strCache>
                <c:ptCount val="14"/>
                <c:pt idx="0">
                  <c:v>My overall experience at SCC</c:v>
                </c:pt>
                <c:pt idx="1">
                  <c:v>Effectiveness of classroom learning experiences</c:v>
                </c:pt>
                <c:pt idx="2">
                  <c:v>Your ability to register for classes</c:v>
                </c:pt>
                <c:pt idx="3">
                  <c:v>Variety of courses offered</c:v>
                </c:pt>
                <c:pt idx="4">
                  <c:v>Availability of SCC library (library hours)</c:v>
                </c:pt>
                <c:pt idx="5">
                  <c:v>Your experience with SCC counselors</c:v>
                </c:pt>
                <c:pt idx="6">
                  <c:v>Your experience with SCC instructors</c:v>
                </c:pt>
                <c:pt idx="7">
                  <c:v>Your experience with other students at SCC</c:v>
                </c:pt>
                <c:pt idx="8">
                  <c:v>Your experience with staff at SCC</c:v>
                </c:pt>
                <c:pt idx="9">
                  <c:v>Campus safety/security presence</c:v>
                </c:pt>
                <c:pt idx="10">
                  <c:v>The campus environment (appearance/maintenance of facilities and grounds)</c:v>
                </c:pt>
                <c:pt idx="11">
                  <c:v>Cleanliness of campus restrooms</c:v>
                </c:pt>
                <c:pt idx="12">
                  <c:v>Cleanliness of campus classrooms</c:v>
                </c:pt>
                <c:pt idx="13">
                  <c:v>Campus parking</c:v>
                </c:pt>
              </c:strCache>
            </c:strRef>
          </c:cat>
          <c:val>
            <c:numRef>
              <c:f>'SCC Student Satisfaction'!$B$2:$B$15</c:f>
              <c:numCache>
                <c:formatCode>0%</c:formatCode>
                <c:ptCount val="14"/>
                <c:pt idx="0">
                  <c:v>0.92788461538461542</c:v>
                </c:pt>
                <c:pt idx="1">
                  <c:v>0.87922705314009664</c:v>
                </c:pt>
                <c:pt idx="2">
                  <c:v>0.875</c:v>
                </c:pt>
                <c:pt idx="3">
                  <c:v>0.78365384615384615</c:v>
                </c:pt>
                <c:pt idx="4">
                  <c:v>0.75862068965517238</c:v>
                </c:pt>
                <c:pt idx="5">
                  <c:v>0.75980392156862742</c:v>
                </c:pt>
                <c:pt idx="6">
                  <c:v>0.88461538461538458</c:v>
                </c:pt>
                <c:pt idx="7">
                  <c:v>0.79227053140096615</c:v>
                </c:pt>
                <c:pt idx="8">
                  <c:v>0.88235294117647056</c:v>
                </c:pt>
                <c:pt idx="9">
                  <c:v>0.87830687830687826</c:v>
                </c:pt>
                <c:pt idx="10">
                  <c:v>0.9455445544554455</c:v>
                </c:pt>
                <c:pt idx="11">
                  <c:v>0.87309644670050757</c:v>
                </c:pt>
                <c:pt idx="12">
                  <c:v>0.95939086294416243</c:v>
                </c:pt>
                <c:pt idx="13">
                  <c:v>0.59685863874345546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F0-4875-B3D2-E05FA49A0CC9}"/>
            </c:ext>
          </c:extLst>
        </c:ser>
        <c:ser>
          <c:idx val="1"/>
          <c:order val="1"/>
          <c:tx>
            <c:strRef>
              <c:f>'SCC Student Satisfaction'!$C$1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solidFill>
                <a:schemeClr val="accent5">
                  <a:lumMod val="60000"/>
                  <a:lumOff val="4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'SCC Student Satisfaction'!$A$2:$A$15</c:f>
              <c:strCache>
                <c:ptCount val="14"/>
                <c:pt idx="0">
                  <c:v>My overall experience at SCC</c:v>
                </c:pt>
                <c:pt idx="1">
                  <c:v>Effectiveness of classroom learning experiences</c:v>
                </c:pt>
                <c:pt idx="2">
                  <c:v>Your ability to register for classes</c:v>
                </c:pt>
                <c:pt idx="3">
                  <c:v>Variety of courses offered</c:v>
                </c:pt>
                <c:pt idx="4">
                  <c:v>Availability of SCC library (library hours)</c:v>
                </c:pt>
                <c:pt idx="5">
                  <c:v>Your experience with SCC counselors</c:v>
                </c:pt>
                <c:pt idx="6">
                  <c:v>Your experience with SCC instructors</c:v>
                </c:pt>
                <c:pt idx="7">
                  <c:v>Your experience with other students at SCC</c:v>
                </c:pt>
                <c:pt idx="8">
                  <c:v>Your experience with staff at SCC</c:v>
                </c:pt>
                <c:pt idx="9">
                  <c:v>Campus safety/security presence</c:v>
                </c:pt>
                <c:pt idx="10">
                  <c:v>The campus environment (appearance/maintenance of facilities and grounds)</c:v>
                </c:pt>
                <c:pt idx="11">
                  <c:v>Cleanliness of campus restrooms</c:v>
                </c:pt>
                <c:pt idx="12">
                  <c:v>Cleanliness of campus classrooms</c:v>
                </c:pt>
                <c:pt idx="13">
                  <c:v>Campus parking</c:v>
                </c:pt>
              </c:strCache>
            </c:strRef>
          </c:cat>
          <c:val>
            <c:numRef>
              <c:f>'SCC Student Satisfaction'!$C$2:$C$15</c:f>
              <c:numCache>
                <c:formatCode>0%</c:formatCode>
                <c:ptCount val="14"/>
                <c:pt idx="0">
                  <c:v>0.85820895522388063</c:v>
                </c:pt>
                <c:pt idx="1">
                  <c:v>0.82442748091603058</c:v>
                </c:pt>
                <c:pt idx="2">
                  <c:v>0.83703703703703702</c:v>
                </c:pt>
                <c:pt idx="3">
                  <c:v>0.76119402985074625</c:v>
                </c:pt>
                <c:pt idx="4">
                  <c:v>0.69105691056910568</c:v>
                </c:pt>
                <c:pt idx="5">
                  <c:v>0.73282442748091603</c:v>
                </c:pt>
                <c:pt idx="6">
                  <c:v>0.83582089552238803</c:v>
                </c:pt>
                <c:pt idx="7">
                  <c:v>0.76691729323308266</c:v>
                </c:pt>
                <c:pt idx="8">
                  <c:v>0.81954887218045114</c:v>
                </c:pt>
                <c:pt idx="9">
                  <c:v>0.83838383838383834</c:v>
                </c:pt>
                <c:pt idx="10">
                  <c:v>0.89523809523809528</c:v>
                </c:pt>
                <c:pt idx="11">
                  <c:v>0.83870967741935487</c:v>
                </c:pt>
                <c:pt idx="12">
                  <c:v>0.9042553191489362</c:v>
                </c:pt>
                <c:pt idx="13">
                  <c:v>0.66304347826086951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F0-4875-B3D2-E05FA49A0CC9}"/>
            </c:ext>
          </c:extLst>
        </c:ser>
        <c:ser>
          <c:idx val="2"/>
          <c:order val="2"/>
          <c:tx>
            <c:strRef>
              <c:f>'SCC Student Satisfaction'!$D$1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5">
                <a:lumMod val="20000"/>
                <a:lumOff val="80000"/>
              </a:schemeClr>
            </a:solidFill>
            <a:ln>
              <a:solidFill>
                <a:schemeClr val="accent5">
                  <a:lumMod val="20000"/>
                  <a:lumOff val="80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'SCC Student Satisfaction'!$A$2:$A$15</c:f>
              <c:strCache>
                <c:ptCount val="14"/>
                <c:pt idx="0">
                  <c:v>My overall experience at SCC</c:v>
                </c:pt>
                <c:pt idx="1">
                  <c:v>Effectiveness of classroom learning experiences</c:v>
                </c:pt>
                <c:pt idx="2">
                  <c:v>Your ability to register for classes</c:v>
                </c:pt>
                <c:pt idx="3">
                  <c:v>Variety of courses offered</c:v>
                </c:pt>
                <c:pt idx="4">
                  <c:v>Availability of SCC library (library hours)</c:v>
                </c:pt>
                <c:pt idx="5">
                  <c:v>Your experience with SCC counselors</c:v>
                </c:pt>
                <c:pt idx="6">
                  <c:v>Your experience with SCC instructors</c:v>
                </c:pt>
                <c:pt idx="7">
                  <c:v>Your experience with other students at SCC</c:v>
                </c:pt>
                <c:pt idx="8">
                  <c:v>Your experience with staff at SCC</c:v>
                </c:pt>
                <c:pt idx="9">
                  <c:v>Campus safety/security presence</c:v>
                </c:pt>
                <c:pt idx="10">
                  <c:v>The campus environment (appearance/maintenance of facilities and grounds)</c:v>
                </c:pt>
                <c:pt idx="11">
                  <c:v>Cleanliness of campus restrooms</c:v>
                </c:pt>
                <c:pt idx="12">
                  <c:v>Cleanliness of campus classrooms</c:v>
                </c:pt>
                <c:pt idx="13">
                  <c:v>Campus parking</c:v>
                </c:pt>
              </c:strCache>
            </c:strRef>
          </c:cat>
          <c:val>
            <c:numRef>
              <c:f>'SCC Student Satisfaction'!$D$2:$D$15</c:f>
              <c:numCache>
                <c:formatCode>0%</c:formatCode>
                <c:ptCount val="14"/>
                <c:pt idx="0">
                  <c:v>0.90417310664605877</c:v>
                </c:pt>
                <c:pt idx="1">
                  <c:v>0.8653250773993808</c:v>
                </c:pt>
                <c:pt idx="2">
                  <c:v>0.84984520123839014</c:v>
                </c:pt>
                <c:pt idx="3">
                  <c:v>0.78825347758887176</c:v>
                </c:pt>
                <c:pt idx="4">
                  <c:v>0.77515723270440251</c:v>
                </c:pt>
                <c:pt idx="5">
                  <c:v>0.71742543171114603</c:v>
                </c:pt>
                <c:pt idx="6">
                  <c:v>0.85603715170278638</c:v>
                </c:pt>
                <c:pt idx="7">
                  <c:v>0.79626749611197511</c:v>
                </c:pt>
                <c:pt idx="8">
                  <c:v>0.87131782945736436</c:v>
                </c:pt>
                <c:pt idx="9">
                  <c:v>0.86644407345575958</c:v>
                </c:pt>
                <c:pt idx="10">
                  <c:v>0.93311582381729197</c:v>
                </c:pt>
                <c:pt idx="11">
                  <c:v>0.86069651741293529</c:v>
                </c:pt>
                <c:pt idx="12">
                  <c:v>0.92</c:v>
                </c:pt>
                <c:pt idx="13">
                  <c:v>0.59661016949152545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AF0-4875-B3D2-E05FA49A0CC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overlap val="-15"/>
        <c:axId val="583340744"/>
        <c:axId val="583341072"/>
      </c:barChart>
      <c:catAx>
        <c:axId val="58334074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3341072"/>
        <c:crosses val="autoZero"/>
        <c:auto val="1"/>
        <c:lblAlgn val="ctr"/>
        <c:lblOffset val="100"/>
        <c:noMultiLvlLbl val="0"/>
      </c:catAx>
      <c:valAx>
        <c:axId val="583341072"/>
        <c:scaling>
          <c:orientation val="minMax"/>
          <c:max val="1"/>
        </c:scaling>
        <c:delete val="1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583340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6730096237970262"/>
          <c:y val="0.94955304758527959"/>
          <c:w val="0.24936688202436233"/>
          <c:h val="3.07040756338530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900"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0.37458</cdr:x>
      <cdr:y>0.96136</cdr:y>
    </cdr:from>
    <cdr:to>
      <cdr:x>0.93944</cdr:x>
      <cdr:y>0.99603</cdr:y>
    </cdr:to>
    <cdr:sp macro="" textlink="">
      <cdr:nvSpPr>
        <cdr:cNvPr id="2" name="TextBox 3">
          <a:extLst xmlns:a="http://schemas.openxmlformats.org/drawingml/2006/main">
            <a:ext uri="{FF2B5EF4-FFF2-40B4-BE49-F238E27FC236}">
              <a16:creationId xmlns:a16="http://schemas.microsoft.com/office/drawing/2014/main" id="{00000000-0008-0000-0000-000004000000}"/>
            </a:ext>
          </a:extLst>
        </cdr:cNvPr>
        <cdr:cNvSpPr txBox="1"/>
      </cdr:nvSpPr>
      <cdr:spPr>
        <a:xfrm xmlns:a="http://schemas.openxmlformats.org/drawingml/2006/main">
          <a:off x="2226364" y="5732890"/>
          <a:ext cx="3357293" cy="206733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900" i="1"/>
            <a:t>Percent of "</a:t>
          </a:r>
          <a:r>
            <a:rPr lang="en-US" sz="800" i="1"/>
            <a:t>Good</a:t>
          </a:r>
          <a:r>
            <a:rPr lang="en-US" sz="900" i="1"/>
            <a:t>" and "Excellent" </a:t>
          </a:r>
          <a:r>
            <a:rPr lang="en-US" sz="800" i="1"/>
            <a:t>ratings</a:t>
          </a:r>
          <a:r>
            <a:rPr lang="en-US" sz="900" i="1"/>
            <a:t>, on a 5-point scale.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0.47358</cdr:x>
      <cdr:y>0.97557</cdr:y>
    </cdr:from>
    <cdr:to>
      <cdr:x>1</cdr:x>
      <cdr:y>1</cdr:y>
    </cdr:to>
    <cdr:sp macro="" textlink="">
      <cdr:nvSpPr>
        <cdr:cNvPr id="2" name="TextBox 3">
          <a:extLst xmlns:a="http://schemas.openxmlformats.org/drawingml/2006/main">
            <a:ext uri="{FF2B5EF4-FFF2-40B4-BE49-F238E27FC236}">
              <a16:creationId xmlns:a16="http://schemas.microsoft.com/office/drawing/2014/main" id="{00000000-0008-0000-0200-000004000000}"/>
            </a:ext>
          </a:extLst>
        </cdr:cNvPr>
        <cdr:cNvSpPr txBox="1"/>
      </cdr:nvSpPr>
      <cdr:spPr>
        <a:xfrm xmlns:a="http://schemas.openxmlformats.org/drawingml/2006/main">
          <a:off x="2814762" y="7291346"/>
          <a:ext cx="3128838" cy="182604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none" rtlCol="0" anchor="t"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800" i="1"/>
            <a:t>Percent of "Good" and "Excellent" ratings, on a 5-point scale.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7C553BE7E2D4CB2CC6CF33AE1D188" ma:contentTypeVersion="1" ma:contentTypeDescription="Create a new document." ma:contentTypeScope="" ma:versionID="a323308604f7eed2219cf1fe5f016bc2">
  <xsd:schema xmlns:xsd="http://www.w3.org/2001/XMLSchema" xmlns:xs="http://www.w3.org/2001/XMLSchema" xmlns:p="http://schemas.microsoft.com/office/2006/metadata/properties" xmlns:ns2="20894882-773f-4ca4-8f88-a7623eb85067" targetNamespace="http://schemas.microsoft.com/office/2006/metadata/properties" ma:root="true" ma:fieldsID="f067f8a94bd9ecffd02edf89ac193608" ns2:_="">
    <xsd:import namespace="20894882-773f-4ca4-8f88-a7623eb8506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94882-773f-4ca4-8f88-a7623eb850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0894882-773f-4ca4-8f88-a7623eb85067">65525KZWNX2R-1270621119-487</_dlc_DocId>
    <_dlc_DocIdUrl xmlns="20894882-773f-4ca4-8f88-a7623eb85067">
      <Url>https://www.rsccd.edu/Departments/Research/_layouts/15/DocIdRedir.aspx?ID=65525KZWNX2R-1270621119-487</Url>
      <Description>65525KZWNX2R-1270621119-487</Description>
    </_dlc_DocIdUrl>
  </documentManagement>
</p:properties>
</file>

<file path=customXml/itemProps1.xml><?xml version="1.0" encoding="utf-8"?>
<ds:datastoreItem xmlns:ds="http://schemas.openxmlformats.org/officeDocument/2006/customXml" ds:itemID="{B921CC60-CA80-4909-B811-458E4638F1AF}"/>
</file>

<file path=customXml/itemProps2.xml><?xml version="1.0" encoding="utf-8"?>
<ds:datastoreItem xmlns:ds="http://schemas.openxmlformats.org/officeDocument/2006/customXml" ds:itemID="{889B351D-DF6D-4C9E-94A8-99B3570A22BB}"/>
</file>

<file path=customXml/itemProps3.xml><?xml version="1.0" encoding="utf-8"?>
<ds:datastoreItem xmlns:ds="http://schemas.openxmlformats.org/officeDocument/2006/customXml" ds:itemID="{F01CFB3D-CC17-4317-9C56-00C11B3C135E}"/>
</file>

<file path=customXml/itemProps4.xml><?xml version="1.0" encoding="utf-8"?>
<ds:datastoreItem xmlns:ds="http://schemas.openxmlformats.org/officeDocument/2006/customXml" ds:itemID="{532F558E-CF33-4156-9CCA-1E238A1919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346</Words>
  <Characters>2003</Characters>
  <Application>Microsoft Office Word</Application>
  <DocSecurity>0</DocSecurity>
  <Lines>222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Pham, Nga</dc:creator>
  <cp:keywords/>
  <dc:description/>
  <cp:lastModifiedBy>Pham, Nga</cp:lastModifiedBy>
  <cp:revision>5</cp:revision>
  <cp:lastPrinted>2024-02-08T19:52:00Z</cp:lastPrinted>
  <dcterms:created xsi:type="dcterms:W3CDTF">2024-02-06T21:53:00Z</dcterms:created>
  <dcterms:modified xsi:type="dcterms:W3CDTF">2024-02-08T21:58:00Z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0x0101005707C553BE7E2D4CB2CC6CF33AE1D188</vt:lpwstr>
  </property>
  <property fmtid="{D5CDD505-2E9C-101B-9397-08002B2CF9AE}" pid="3" name="_dlc_DocIdItemGuid">
    <vt:lpwstr>abb3b23b-9544-4b86-bafe-df207d69715c</vt:lpwstr>
  </property>
</Properties>
</file>